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【畅游江西】井冈山/南昌/庐山/鄱阳湖石钟山/景德镇/婺源篁岭/三清山双飞7晚8日游行程单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喜途旅行-JX1720877667HB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☆☆精选酒店：全程入住网评4钻酒店，婺源宿徽派特色酒店，让您有一个舒适的睡眠环境！
                <w:br/>
                ☆☆超值赠送：赠送游览下石钟山，揭秘千年钟声的奥秘！乘船游湖、览江湖两色奇观；
                <w:br/>
                ☆☆精华景点：望庐山瀑布、穿越千年瓷都逛陶瓷集市、梯田花海篁岭、道教仙山三清山，登山、观瀑；
                <w:br/>
                ☆☆特色团餐：庐山三石宴、婺源徽宴、井冈山红军餐，品地道赣菜，惊艳您的味蕾！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南昌-井冈山
                <w:br/>
              </w:t>
            </w:r>
          </w:p>
          <w:p>
            <w:pPr>
              <w:pStyle w:val="indent"/>
            </w:pPr>
            <w:r>
              <w:rPr>
                <w:rFonts w:ascii="微软雅黑" w:hAnsi="微软雅黑" w:eastAsia="微软雅黑" w:cs="微软雅黑"/>
                <w:color w:val="000000"/>
                <w:sz w:val="20"/>
                <w:szCs w:val="20"/>
              </w:rPr>
              <w:t xml:space="preserve">
                早6:40南昌集合出发，车赴革命摇篮—井冈山（全程高速及一级盘山公路约350公里，车程约4.5小时）,（客人自理景区观光车费用80元/人）参观雄伟壮美的“井冈红旗”。一是它像一块屹立不倒的巨石，象征中华人民共和国在井冈山奠基；井冈山“一号工程”【博物馆】，参观井冈山中国第一画【井冈山斗争全景声光电演示馆】(60元/人自理) :体验到“五百里井冈尽现眼底，八十年前峰火再现眼前”的真实情况. 瞻仰【北山烈士陵园】（如遇政策性闭馆，取消此行程）（由井冈山革命烈士纪念堂、井冈山碑林、井冈山雕塑园、井冈山革命烈士纪念碑组成），参观碑林140块书法碑刻，参观雕塑园有20多位革命代表人物塑像组成，如毛泽东，朱德，贺子珍等人，参观井冈山烈士纪念碑，是看茨坪最佳位置，可看茨坪全景。参观毛泽东同志旧居【茨坪旧居】。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井冈山携程四钻酒店双标间，参考酒店：半亩方塘度假村、奥源大酒店、卧珑湾大酒店、天子山酒店、映山红酒店或其他同级酒店；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井冈山-南昌
                <w:br/>
              </w:t>
            </w:r>
          </w:p>
          <w:p>
            <w:pPr>
              <w:pStyle w:val="indent"/>
            </w:pPr>
            <w:r>
              <w:rPr>
                <w:rFonts w:ascii="微软雅黑" w:hAnsi="微软雅黑" w:eastAsia="微软雅黑" w:cs="微软雅黑"/>
                <w:color w:val="000000"/>
                <w:sz w:val="20"/>
                <w:szCs w:val="20"/>
              </w:rPr>
              <w:t xml:space="preserve">
                早餐后，乘观光车游【黄洋界】（五大哨口之一，1928年8月敌军四团攻击该地，我军兵力只有一个营，以少胜多的著名战役。毛主席专门写了《西江月.井冈山》纪念），参观峡谷深幽、奇峰险峻、林翠花香、飞瀑成群的【五龙潭瀑布群】（客人可步行或自费乘坐往返索道100元/人），中餐后参观【大井朱毛旧居】是朱毛上山后第一站居住地点，山大王王佐的家宅。下午返回南昌，结束红色之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婺源&gt;&gt;&gt;三清山风景区&gt;&gt;&gt;三清山下或婺源
                <w:br/>
              </w:t>
            </w:r>
          </w:p>
          <w:p>
            <w:pPr>
              <w:pStyle w:val="indent"/>
            </w:pPr>
            <w:r>
              <w:rPr>
                <w:rFonts w:ascii="微软雅黑" w:hAnsi="微软雅黑" w:eastAsia="微软雅黑" w:cs="微软雅黑"/>
                <w:color w:val="000000"/>
                <w:sz w:val="20"/>
                <w:szCs w:val="20"/>
              </w:rPr>
              <w:t xml:space="preserve">
                早餐后，车赴世界自然遗产地—三清山，自费索道上山（上下行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婺源携程四钻酒店双标间，参考酒店：婺源东篱小隐臻品民宿、喆非酒店、茶博府公馆或其他同级酒店；三清山下携程四钻酒店双标间，参考酒店：华克山庄、金沙湾假日酒店  锦琛山庄、天伦国际大酒店或其他同级酒店；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婺源&gt;&gt;&gt;篁岭&gt;&gt;&gt;南昌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早餐后，根据返程航班时间，提前2小时送至南昌昌北机场，乘飞机   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1.【交通】济南/南昌往返经济舱机票，含燃油机建费；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4.【用餐】全程7早8正餐（正餐30元/人/正，10人一桌8菜1汤，若人数不足10人，则减少菜的数量或调整菜单；如不用餐餐费不退；如成团人数不足8人餐费退还客人不做团餐；如因游客原因不吃团餐不退餐费;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报价不含景区内小交通：井冈山环保车80元/人，五龙潭往返缆车100元/人，庐山观光车90元/人，大口瀑布缆车50元/人，篁岭索道130元/人，三清山往返索道125元/人，石钟山江湖游船30元/人；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井冈山旅游自费推荐套餐</w:t>
            </w:r>
          </w:p>
        </w:tc>
        <w:tc>
          <w:tcPr/>
          <w:p>
            <w:pPr>
              <w:pStyle w:val="indent"/>
            </w:pPr>
            <w:r>
              <w:rPr>
                <w:rFonts w:ascii="微软雅黑" w:hAnsi="微软雅黑" w:eastAsia="微软雅黑" w:cs="微软雅黑"/>
                <w:color w:val="000000"/>
                <w:sz w:val="20"/>
                <w:szCs w:val="20"/>
              </w:rPr>
              <w:t xml:space="preserve">井冈山斗争全景声光电演示馆60元/人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2025-06-10T00:09:11+08:00</dcterms:created>
  <dcterms:modified xsi:type="dcterms:W3CDTF">2025-06-10T00:09:11+08:00</dcterms:modified>
</cp:coreProperties>
</file>

<file path=docProps/custom.xml><?xml version="1.0" encoding="utf-8"?>
<Properties xmlns="http://schemas.openxmlformats.org/officeDocument/2006/custom-properties" xmlns:vt="http://schemas.openxmlformats.org/officeDocument/2006/docPropsVTypes"/>
</file>