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（天水进出）【寻梦甘南】全景双动6游（一价全含4钻住宿）行程单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XB17208593310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1.一价全含·零购物· 必乘景交全含
                <w:br/>
                2.全程升级2+1陆地头等舱保姆车
                <w:br/>
                3.升级40餐标，安排社会餐厅；尽享当地美食盛宴：特色餐天水八大碗+万事旺烤鱼宴+虫草花老鸭汤
                <w:br/>
                4.升级价值128元草原娱乐项目（藏式迎宾礼+高原土火锅+草原篝火锅庄舞会）
                <w:br/>
                5.赠送价值180元麦积山皇家汤浴养生温泉
                <w:br/>
                6.赠送价值20元祈福金刚结
                <w:br/>
                特别安排神山撒龙达  向导手把手教您体验藏族独特祈祷习俗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天水接站—入住酒店
                <w:br/>
              </w:t>
            </w:r>
          </w:p>
          <w:p>
            <w:pPr>
              <w:pStyle w:val="indent"/>
            </w:pPr>
            <w:r>
              <w:rPr>
                <w:rFonts w:ascii="微软雅黑" w:hAnsi="微软雅黑" w:eastAsia="微软雅黑" w:cs="微软雅黑"/>
                <w:color w:val="000000"/>
                <w:sz w:val="20"/>
                <w:szCs w:val="20"/>
              </w:rPr>
              <w:t xml:space="preserve">
                ◆各地乘车抵达天水站，出站后由我社工作人员接站，专车前往酒店入住，到达酒店自由活动，可自行品尝天水特色美食。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天水-官鹅沟-腊子口-迭部
                <w:br/>
              </w:t>
            </w:r>
          </w:p>
          <w:p>
            <w:pPr>
              <w:pStyle w:val="indent"/>
            </w:pPr>
            <w:r>
              <w:rPr>
                <w:rFonts w:ascii="微软雅黑" w:hAnsi="微软雅黑" w:eastAsia="微软雅黑" w:cs="微软雅黑"/>
                <w:color w:val="000000"/>
                <w:sz w:val="20"/>
                <w:szCs w:val="20"/>
              </w:rPr>
              <w:t xml:space="preserve">
                ◆早餐后前往【官鹅沟】（门票景交保险已含，车程约4.5小时， 游览约3小时）-国家5A级景区,国家森林公园，构造建造型地质遗迹类国家地质公园。景区内气候湿润、幽谷纵横，峡曲林密、峰奇石怪，草甸与花海相映、雪山与碧湖交辉，涧水接飞瀑、高岩藏古木。既有北国之雄奇，又有南国之秀丽。
                <w:br/>
                ◆游览结束后，乘车前往【腊子口纪念碑】（免费景点，车程约1.5小时，游览约30分钟）。腊子口战役纪念碑，位于甘肃省甘南藏族自治州迭部县境内，纪念碑宽2.5米，象征二万五千里长征，高9.16米，寓意1935年9月16日攻破天险腊子口。是为了纪念在腊子口战役中光荣牺牲的革命先烈和战役的胜利而修建。
                <w:br/>
                ◆游览结束后前往迭部入住酒店。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扎尕那—黄河九曲第一湾—花湖—郎木寺镇/若尔盖
                <w:br/>
              </w:t>
            </w:r>
          </w:p>
          <w:p>
            <w:pPr>
              <w:pStyle w:val="indent"/>
            </w:pPr>
            <w:r>
              <w:rPr>
                <w:rFonts w:ascii="微软雅黑" w:hAnsi="微软雅黑" w:eastAsia="微软雅黑" w:cs="微软雅黑"/>
                <w:color w:val="000000"/>
                <w:sz w:val="20"/>
                <w:szCs w:val="20"/>
              </w:rPr>
              <w:t xml:space="preserve">
                ◆早餐后前往【扎尕那】（首道门票、保险已含， 不含景交40元/人，车程约0.5小时，游览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后乘车前往【花湖景区】（门票景交已含，车程约2小时，游览约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游览【黄河九曲第一湾】（首道门票已含，不含观光扶梯上行60元/人，车程约1.5小时，游览约2.5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如时间宽裕，可自行前往【郎木寺】参观游览（门票30元需自理）。郎木寺被誉为“东方的小瑞士”，“甘南香巴拉”，这里自然与人文共存，原生态藏族人的生活在这里体现得淋漓尽致，这里也有全藏区唯独向游客开放的景区之一.郎木寺镇一镇跨甘肃、四川两省，白龙江从这里发源。
                <w:br/>
                ◆结束后前往郎木寺镇/若尔盖酒店入住休息。
                <w:br/>
                提示：升级价值128元的走进藏家，娱乐项目：藏式土火锅+篝火晚会，升级项目为今日晚餐，不吃不退。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郎木寺镇/若尔盖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郭莽湿地—车览尕海湖—桑科湿地—甘加秘境—拉卜楞寺
                <w:br/>
              </w:t>
            </w:r>
          </w:p>
          <w:p>
            <w:pPr>
              <w:pStyle w:val="indent"/>
            </w:pPr>
            <w:r>
              <w:rPr>
                <w:rFonts w:ascii="微软雅黑" w:hAnsi="微软雅黑" w:eastAsia="微软雅黑" w:cs="微软雅黑"/>
                <w:color w:val="000000"/>
                <w:sz w:val="20"/>
                <w:szCs w:val="20"/>
              </w:rPr>
              <w:t xml:space="preserve">
                ◆早餐后前往夏河【甘加秘境】（门票景交已含，车程约3小时，游览约2小时）甘加秘境位于甘肃省西南部甘南藏族自治州夏河县甘加草原八角村西侧，独特的地质构造使得其蕴藏了崖壁、草原、高原湖泊、石林等多种地质资源在内的景致特征。八角古城、作海寺、白石崖寺、等多个千年藏传佛教古寺簇成了甘加的历史文化积淀。
                <w:br/>
                ◆后前往【拉卜楞寺】（门票已含 车程约1小时， 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◆远观尕海湖是甘南第一大淡水湖，是青藏高原东部的一块重要湿地，被誉为高原上的一颗明珠。
                <w:br/>
                ◆途经郭莽湿地（免费景点，车程约1小时，游览0.5小时，），郭莽湿地位于甘肃省绿曲县尕海乡213国道旁，海泼3562米，是黄河最大支流洮河的发源地和水源涵养地，在黄河流域生态涵养和水源保护中具有重要意义。观景台上的黑颈鹤雕像，昂头引颈，展翅飞翔。站在观景台上，极目远眺，满目西北草原的豪放，令人荡气回肠。
                <w:br/>
                ◆途经桑科草原·桑科湿地车览。 桑科草原属于草甸草原，平均海拔在 3000 米以上，草原面积达 70 平方公里，是甘南藏族自治州的主要畜牧业基地之一。
                <w:br/>
                ◆如有时间可自行前往【临夏八坊十三巷】（免费景点，无门票减免）八坊十三巷是国家AAAA级旅游景区，位于甘肃临夏回族自治州首府临夏市。它融合了回族砖雕、汉族木刻、藏族彩绘，集民族特色、休闲旅游、绿色生态、人文科教为一体，呈现出穆斯林的生活画卷，是河州民族民俗文化名片，民族建筑艺术“大观园”。
                <w:br/>
                ◆后前往临夏入住酒店。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伏羲庙—麦积山石窟—麦积山温泉—天水
                <w:br/>
              </w:t>
            </w:r>
          </w:p>
          <w:p>
            <w:pPr>
              <w:pStyle w:val="indent"/>
            </w:pPr>
            <w:r>
              <w:rPr>
                <w:rFonts w:ascii="微软雅黑" w:hAnsi="微软雅黑" w:eastAsia="微软雅黑" w:cs="微软雅黑"/>
                <w:color w:val="000000"/>
                <w:sz w:val="20"/>
                <w:szCs w:val="20"/>
              </w:rPr>
              <w:t xml:space="preserve">
                ◆早餐后乘车前往【伏羲庙】景区（门票已含，车程约4小时，游览约1小时），伏羲庙原名太昊宫，俗称人宗庙，位于甘肃省天水市秦州区伏羲路，是中国西北地区著名古建筑群之一，是中国规模最大的伏羲祭祀建筑群。整个建筑群坐北朝南，牌坊、大门、仪门、先天殿、太极殿沿纵轴线依次排列，层层推进，庄严雄伟。
                <w:br/>
                ◆后前往国家5A级景区【麦积山石窟】（门票景交已含，车程约1小时，游览约2小时）国家重点风景名胜区，国家森林公园，国家地质公园，世界文化遗产。麦积山位于甘肃省天水市麦积区，是小陇山中的一座孤峰，高142米，因山形酷似麦垛而得名。
                <w:br/>
                ◆后前往【麦积山皇家汤峪五星养生温泉】（客人需自备泳衣，车程约0.5小时，游览约1.5小时）麦积山温泉是集温泉沐浴、餐饮住宿、休闲养生、生态旅游于一体。温泉水采自地下500米深处，出水温度45度，是我国稀有的医疗矿泉。整个园区分为动感温泉水世界、伏羲八卦汤、滋补养生汤、美容养颜汤、主题文化汤和私密汤屋等。
                <w:br/>
                ◆结束后前往天水酒店入住休息。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天水送站
                <w:br/>
              </w:t>
            </w:r>
          </w:p>
          <w:p>
            <w:pPr>
              <w:pStyle w:val="indent"/>
            </w:pPr>
            <w:r>
              <w:rPr>
                <w:rFonts w:ascii="微软雅黑" w:hAnsi="微软雅黑" w:eastAsia="微软雅黑" w:cs="微软雅黑"/>
                <w:color w:val="000000"/>
                <w:sz w:val="20"/>
                <w:szCs w:val="20"/>
              </w:rPr>
              <w:t xml:space="preserve">
                ◆今日可睡到自然醒，自行酒店早餐，中午12点前退房，根据返程火车时间，安排专人送至天水火车站，乘火车返程！
                <w:br/>
                温馨提示：
                <w:br/>
                1、今日开始返程，退房返程前请仔细整理好自己的行礼物品，请不要有所遗漏，增加您不必要的麻烦。
                <w:br/>
                2、天水酒店的退房时间规定为中午的12：00之前，需延长休息的游客请自行与酒店前台了解情况，并请根据酒店的要求办理退房手续。退房后可在酒店大厅等侯旅行社送站人员，大件行礼可寄存在酒店前台。贵重物品请自行保管。。
                <w:br/>
                3、因为是散客拼团，游客可能来自不同的地区省市，所以，返程车次或航班均不一致，我社已代定酒店至车站单趟拼车接送，请根据时间提前退房，请游客一定保持手机畅通，耐心等侯旅行社工作人员的联系。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交通：济南天水往返高铁票二等座；安排陆地头等舱2+1豪华用车（舒适座椅、宽敞空间、贴心充电配件）行程内保证一人一座  ；（若成团人数不满15人或15人情况下，根据实际人数安排常规旅游大巴车）
                <w:br/>
                门票：含景区首道门票+必消景交保险。
                <w:br/>
                备注：因报价已提供综合优惠，故持导游、军官、残疾、老人、教师、学生等优惠证件的客人均不再享受门票减免或其它优惠退费。
                <w:br/>
                住宿：全程携程四钻双人标准间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用餐：5早4正餐（不含水酒及其他个人消费）；10人1桌，不吃不退，若人数减少则按比例减少菜品和菜量。
                <w:br/>
                赠送项目：
                <w:br/>
                1.为我社品牌建立，突出行程特色的促销回馈行为，是无附加条件的赠送，无优惠、免票政策。
                <w:br/>
                2.因不可抗力因素未参加不退费不换等价项目。
                <w:br/>
                3.赠送项目仅限成人打包赠送，儿童如需参加活动，需补足费用。
                <w:br/>
                导游：8人以上安排优秀导游服务（8人以下司机兼向导）。
                <w:br/>
                保险：旅行社责任险,赠送旅游意外险。
                <w:br/>
                儿童：1.儿童报价含半餐和车位，不含门票、床位、早餐；2.如小孩超高（以景区政策为准）需另增加门票费用。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1.4钻级别住宿的单房差/如1人全程入住相应指定酒店单独包房，需补单房差。
                <w:br/>
                2.因交通延阻、罢工、天气、飞机机器故障、航班取消或更改时间等不可抗力原因所引致的额外费用。
                <w:br/>
                3.九曲黄河第一湾扶梯60元/人自愿选择，扎尕那景交车40元/人自愿选择。
                <w:br/>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九曲黄河第一湾扶梯</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扎尕那区间车</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2025-06-19T19:54:07+08:00</dcterms:created>
  <dcterms:modified xsi:type="dcterms:W3CDTF">2025-06-19T19:54:07+08:00</dcterms:modified>
</cp:coreProperties>
</file>

<file path=docProps/custom.xml><?xml version="1.0" encoding="utf-8"?>
<Properties xmlns="http://schemas.openxmlformats.org/officeDocument/2006/custom-properties" xmlns:vt="http://schemas.openxmlformats.org/officeDocument/2006/docPropsVTypes"/>
</file>