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【全陪班*至尊苏沪杭】苏州留园·南浔·乌镇东栅·鲁迅故居·杭州西湖·安昌古镇·南京路外滩·长风海洋世界·南京秦淮河夫子庙景区纯玩高铁4天行程单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HD172075393055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枣庄市-济宁市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推荐理由：
                <w:br/>
                ★纯玩无购物，无任何暗店，回归旅游本真！
                <w:br/>
                ★精华景点，一网打尽中国四大名园——苏州留园；
                <w:br/>
                夜游南浔——《那年花开月正圆》里的画面，大气怀旧的建筑，精致细腻的背景，才发现原来这里比苏杭更撩人，只是没人懂！
                <w:br/>
                烟雨江南，原味水乡，来过就不曾离开，烟雨江南，原味水乡，这里是文学巨匠矛盾的故居，《似水年华》取景地——乌镇东栅；
                <w:br/>
                水光欲把西湖比西子，淡妆浓抹总相宜，听听白娘子的故事——杭州西湖；
                <w:br/>
                鲁迅故里——读先生的书，游先生的故里，看看先生笔下的江南
                <w:br/>
                上海南京路——最早的一条商业街；外滩——游客可以领略上海母亲河----黄浦江的风采，远眺对岸浦东陆家嘴地区的新姿，或是散步于绿树花坛之间，感受大都市园林的别有风味，享受大都市少有的清新空气的明媚阳光；嗨翻长风海洋世界；让你不虚此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w:br/>
              </w:t>
            </w:r>
          </w:p>
          <w:p>
            <w:pPr>
              <w:pStyle w:val="indent"/>
            </w:pPr>
            <w:r>
              <w:rPr>
                <w:rFonts w:ascii="微软雅黑" w:hAnsi="微软雅黑" w:eastAsia="微软雅黑" w:cs="微软雅黑"/>
                <w:color w:val="000000"/>
                <w:sz w:val="20"/>
                <w:szCs w:val="20"/>
              </w:rPr>
              <w:t xml:space="preserve">
                南京接团（12：00之前接站），接团后车赴苏州
                <w:br/>
                <w:br/>
                很多景区需提前实名预约，现场刷身份证入园，报名请务必提供准确的信息并携带身份证出游，如没有身份证可能会导致入园不畅甚至部分景区无法进入。另携带除身份证以外证件报名的游客，部分景区只能现场预约，如无法预约部分景区无法进入参观。
                <w:br/>
                <w:br/>
                游览中国四大名园之一【留园】是中国著名古典园林，位于江南古城苏州，以园内建筑布置精巧、奇石众多而知名。与苏州拙政园、北京颐和园、承德避暑山庄并称中国四大名园。晚清著名学者俞樾作《留园游记》称其为吴下名园之冠。留园内建筑的数量在苏州诸园中居冠，厅堂、走廊、粉墙、洞门等建筑与假山、水池、花木等组合成数十个大小不等的园林美景
                <w:br/>
                <w:br/>
                【夜游南浔】这是一座被人遗忘的老城，坐落于苏杭之间，像一个默默无闻的老者，安静的坐落在江南的角落。直到人们看到《那年花开月正圆》里的画面，大气怀旧的建筑，精致细腻的背景，才发现原来这里比苏杭更撩人，只是没人懂！这里就是湖州，一个地地道道的江南老城。
                <w:br/>
                <w:br/>
                入夜了，南浔古镇百间楼灯光升起来了。南浔的夜景，真是美的让人沉醉。华丽而又不失古朴风韵的景致，浓淡适宜的夜景，大概只有这南浔古镇才能孕育出的吧！
                <w:br/>
                <w:br/>
                参考酒店：桐乡梵噗艺术酒店，桐乡嘉美酒店，桐乡吉臣酒店，桐乡汇元丽晶酒店，或同级别酒店
                <w:br/>
                交通：高铁，大巴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桐乡</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w:br/>
              </w:t>
            </w:r>
          </w:p>
          <w:p>
            <w:pPr>
              <w:pStyle w:val="indent"/>
            </w:pPr>
            <w:r>
              <w:rPr>
                <w:rFonts w:ascii="微软雅黑" w:hAnsi="微软雅黑" w:eastAsia="微软雅黑" w:cs="微软雅黑"/>
                <w:color w:val="000000"/>
                <w:sz w:val="20"/>
                <w:szCs w:val="20"/>
              </w:rPr>
              <w:t xml:space="preserve">
                用餐: 早 午 住宿: 绍兴
                <w:br/>
                早餐后，游览【乌镇东栅】（游玩时间约：1.5-2小时）：包括汇源当铺、访庐阁、皮影戏、翰林第、修真观、古戏台、茅盾故居、余榴梁钱币馆、木雕馆、蓝印花布染坊、公生糟坊、乌镇民俗风情馆、江南百床馆、传统作坊区、香山堂、拳船表演，逢源双桥（通济桥、仁济桥）等二十多个景点。
                <w:br/>
                <w:br/>
                车赴绍兴，
                <w:br/>
                <w:br/>
                早餐后早餐后，前往乌镇，游览【乌镇东栅】（游玩时间约：1.5小时）：包括汇源当铺、访庐阁、皮影戏、翰林第、修真观、古戏台、茅盾故居、余榴梁钱币馆、木雕馆、蓝印花布染坊、公生糟坊、乌镇民俗风情馆、江南百床馆、传统作坊区、香山堂、拳船表演，逢源双桥（通济桥、仁济桥）等二十多个景点。
                <w:br/>
                <w:br/>
                游览【西湖】景区（约90分钟）：漫步苏堤。苏轼的《饮湖上初晴雨后》曾写道：欲把西湖比西子，淡妆浓抹总相宜。一首诗词，将西湖喻为西施，已成千古定论，而经历了几千年的岁月蹉跎，西湖，依旧如一个婉约的江南女子，带着一抹淡然的微笑伫立在杭州这座古城。2011年6月24日，杭州西湖正式列入《世界遗产名录》。
                <w:br/>
                <w:br/>
                （温馨提示：1、涉及黄金周，节假日，周末，西湖风景区大巴车禁止进入，客人需要换乘景区接驳车，自理单趟10元/人，往返20元/人，具体当天以景区现场安排为准，敬请谅解！）
                <w:br/>
                <w:br/>
                :享用杭州特色餐【乾隆御茶宴】注：此餐厅内有购物场所，如有需要请谨慎购买，索要发票
                <w:br/>
                <w:br/>
                升级自费景点【千古情演出】（现付导游320元/人 （含游览宋城景区及观赏《宋城千古情》表演）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车赴绍兴入住酒店。
                <w:br/>
                <w:br/>
                参考酒店：绍兴参考酒店：绍兴稽山宾馆、绍兴风光大酒店、绍兴浙纸建国宾馆或同级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绍兴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
                <w:br/>
              </w:t>
            </w:r>
          </w:p>
          <w:p>
            <w:pPr>
              <w:pStyle w:val="indent"/>
            </w:pPr>
            <w:r>
              <w:rPr>
                <w:rFonts w:ascii="微软雅黑" w:hAnsi="微软雅黑" w:eastAsia="微软雅黑" w:cs="微软雅黑"/>
                <w:color w:val="000000"/>
                <w:sz w:val="20"/>
                <w:szCs w:val="20"/>
              </w:rPr>
              <w:t xml:space="preserve">
                用餐: 早 午 住宿: 上海
                <w:br/>
                早餐后， 游览【鲁迅故里】故居原为两进，前面一进已非原貌，周家的三间平房已被拆除。后面一进是五间 二层楼房，东首楼下小堂前，是吃饭、会客之处，后半间是鲁迅母亲的房间，西首楼下前半间是鲁迅祖母的卧室。西次间是鲁迅诞生的房间。楼后隔一天井，是灶间   和堆放杂物的三间平房。鲁迅的童年、少年时期在此度过，直至1899年出外求学。
                <w:br/>
                <w:br/>
                品尝特色中餐，游览【安昌古镇】绍兴有名的四大古镇之一，是浙江省第一批公布的历史文化名镇。位于绍兴市柯桥区境内西北端，与杭州市萧山区相接，南靠柯桥城区，北邻杭甬高速公路。 始建于北宋时期，后因战乱，多次焚毁，又于明清时期重建，其建筑风格传承了典型的江南水乡特色，一衣带水，古朴典雅，其特产安昌腊肠、扯白糖远近闻名，具有水乡风情的水上婚礼也是别具特色。是绍兴师爷的故乡。最有特色的是安昌的小桥。每年的腊月风情节吸引了大量游人。后车赴上海。
                <w:br/>
                <w:br/>
                游览上海的【南京路】是上海开埠后最早建立的一条商业街。它东起外滩、西迄延安西路，横跨静安、黄浦两区，全长5.5公里，以西藏中路为界分为东西两段。1945年，国民政府从列强手上回收所有租界后将南京路改名南京东路，静安寺路改名南京西路。游览【外滩】，百余年来，一直作为上海的象征出现在世人面前，她位于外白渡桥至南浦大桥的黄浦江西岸，全长4公里，是九十年代上海十大新景观和十佳旅游景点之一。外滩的东侧是浩荡的黄浦江和漂亮的外滩新堤岸，在这里，游客可以领略上海母亲河----黄浦江的风采，远眺对岸浦东陆家嘴地区的新姿，或是散步于绿树花坛之间，感受大都市园林的别有风味，享受大都市少有的清新空气的明媚阳光。
                <w:br/>
                <w:br/>
                可自费升级行程【上海夜景套票】，摩登夜上海套餐——上海夜景被誉为“世界七大夜景之一“，可与美国曼哈顿的夜景相媲美!三种方式不同视角领略大上海迷人璀璨的夜景，初来上海的您值得拥有！①“海”—乘坐豪华游船悠哉欣赏黄浦江两岸美景；②“陆”—漫步外滩，近距离赏万国建筑博览群；③“空”—登环球金融中心94层观光或登金茂大厦88米观光层或者东方明珠中球俯瞰大上海夜景收费标准：当地现付导游300元/人
                <w:br/>
                <w:br/>
                上海参考酒店：锦江品尚野生动物公园，柏颂S， 泓颐酒店 尚庭国际 或同级别酒店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
                <w:br/>
              </w:t>
            </w:r>
          </w:p>
          <w:p>
            <w:pPr>
              <w:pStyle w:val="indent"/>
            </w:pPr>
            <w:r>
              <w:rPr>
                <w:rFonts w:ascii="微软雅黑" w:hAnsi="微软雅黑" w:eastAsia="微软雅黑" w:cs="微软雅黑"/>
                <w:color w:val="000000"/>
                <w:sz w:val="20"/>
                <w:szCs w:val="20"/>
              </w:rPr>
              <w:t xml:space="preserve">
                用餐: 早
                <w:br/>
                早餐后，游览【长风海洋世界】（游玩时间约1.5-2小时）坐落于风景优美的长风公园内，主体建筑位于银锄湖底13米处。是集大型海洋动物表演与水族馆鱼类展览为一体的综合海洋主题公园。 为全国青少年科普教育基地、上海市专题性科普场馆、上海市二期课改授课场馆。 结束后统一车赴南京送站行程愉快结束！
                <w:br/>
                <w:br/>
                车赴南京若时间允许赠送游览【秦淮河夫子庙景区】（不去不退费用）客人自行夫子庙景区自费品尝小吃。 南京在历史上曾经十一次定都。六朝时代，夫子庙地区已相当繁华。乌衣巷、朱雀街、桃叶渡等处，都是当时高门大族所居。在明代，夫子庙作为国子监科举考场， 考生云集，因此这里集中了许多服务行业，有酒楼、茶馆、小吃，青楼妓院也应运而生。内秦淮河上“浆声灯影连十里，歌女花船戏浊波”、“画船萧鼓，昼夜不 绝”，描写的就是当时秦淮河上的畸形繁华景象。
                <w:br/>
                <w:br/>
                结束后送团！（18：00后南京南返程）如需上海虹桥返程  ，出团前补150元/人。
                <w:br/>
                交通：大巴，高铁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门票：全程首道大门票
                <w:br/>
                <w:br/>
                住宿：全程商务标准酒店
                <w:br/>
                <w:br/>
                交通：往返高铁二等座和当地空调旅游大巴
                <w:br/>
                <w:br/>
                餐：2早，2正 30元/人/餐
                <w:br/>
                <w:br/>
                导：当地中文导游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统一行程外的一切费用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友情提示：
                <w:br/>
                <w:br/>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6，每逢周末节假日，西湖周边交通管制，需要换乘景区接驳车，往返20元每人，请谅解
                <w:br/>
                <w:br/>
                7、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8、请客人务必保证自身身体状况良好，并适合参加旅行活动，若游客隐瞒病情，旅游过程中发生的问题由游客自行负责。游客有特殊病史，精神有问题的等都属于不适宜参加旅行活动。 
                <w:br/>
                <w:br/>
                9、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10、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11.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12.以上行程报价单为合同附件，每一条文字都视为合同的组成部分，请游客报名时、出发前仔细阅读！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2025-08-02T21:48:06+08:00</dcterms:created>
  <dcterms:modified xsi:type="dcterms:W3CDTF">2025-08-02T21:48:06+08:00</dcterms:modified>
</cp:coreProperties>
</file>

<file path=docProps/custom.xml><?xml version="1.0" encoding="utf-8"?>
<Properties xmlns="http://schemas.openxmlformats.org/officeDocument/2006/custom-properties" xmlns:vt="http://schemas.openxmlformats.org/officeDocument/2006/docPropsVTypes"/>
</file>