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中亚两国 北京直飞 阿拉木图进塔什干出 三飞11日行程单</w:t>
      </w:r>
    </w:p>
    <w:p>
      <w:pPr>
        <w:jc w:val="center"/>
        <w:spacing w:after="100"/>
      </w:pPr>
      <w:r>
        <w:rPr>
          <w:rFonts w:ascii="微软雅黑" w:hAnsi="微软雅黑" w:eastAsia="微软雅黑" w:cs="微软雅黑"/>
          <w:sz w:val="20"/>
          <w:szCs w:val="20"/>
        </w:rPr>
        <w:t xml:space="preserve">南方航空 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ZY1720593165S1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20人VIP小团 北京直飞
                <w:br/>
                双点进出 不走回头路
                <w:br/>
                深度两国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北京✈阿拉木图
                <w:br/>
              </w:t>
            </w:r>
          </w:p>
          <w:p>
            <w:pPr>
              <w:pStyle w:val="indent"/>
            </w:pPr>
            <w:r>
              <w:rPr>
                <w:rFonts w:ascii="微软雅黑" w:hAnsi="微软雅黑" w:eastAsia="微软雅黑" w:cs="微软雅黑"/>
                <w:color w:val="000000"/>
                <w:sz w:val="20"/>
                <w:szCs w:val="20"/>
              </w:rPr>
              <w:t xml:space="preserve">
                航班：CZ5097  1830-2110 （实际以出团通知为准）
                <w:br/>
                北京大兴机场集合，前往中亚第一大城市-阿拉木图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
                <w:br/>
              </w:t>
            </w:r>
          </w:p>
          <w:p>
            <w:pPr>
              <w:pStyle w:val="indent"/>
            </w:pPr>
            <w:r>
              <w:rPr>
                <w:rFonts w:ascii="微软雅黑" w:hAnsi="微软雅黑" w:eastAsia="微软雅黑" w:cs="微软雅黑"/>
                <w:color w:val="000000"/>
                <w:sz w:val="20"/>
                <w:szCs w:val="20"/>
              </w:rPr>
              <w:t xml:space="preserve">
                【潘菲洛夫-28勇士纪念公园（入内1-1.5小时）】潘菲洛夫-28勇士纪念公园坐落于阿拉木图市果戈里大街，占地18公顷。公园林木茂盛，景色秀丽，内有长明火、光荣纪念碑、军官之家等建筑。始建于二十世纪七十年代。为纪念在莫斯科保卫战中击退德国法西斯坦克进攻，表现英勇的前苏军316潘菲洛夫近卫步兵师1075团的28位勇士（其中有10名为阿拉木图人）而命为现名。
                <w:br/>
                【俄罗斯东正教大教堂（入内：30分钟）】位于潘菲洛夫公园内的木制教堂。不使用任何钉子使得它变成非常独特的大教堂。大教堂后来被用作为一个'文革'后的博物馆，但其后再次回复到其原来的教堂--名为俄罗斯东正教大教堂。
                <w:br/>
                游览【总统第一公园】（40 分钟），阿拉木图第一总统公园以哈萨克斯坦共和国的第一任总统的名字命名，园区总面积73公顷，建于2001年，花园种植绿色植物。为了纪念北京奥运会的奥运火炬传递城市阿拉木图的参与，因此种植了大约一百株的云杉树和桦树。
                <w:br/>
                参观【独立广场，独立纪念碑】（40分钟）哈萨克斯坦阿拉木图市的独立纪念碑位于市中心的独立广场中央，该纪念碑是由哈总统扎尔巴耶夫倡议并支持在1999年修建的。碑高28米，顶部为高6米的金武士站在有翅膀的雪豹上的统治者，象征着哈萨克土地上的坚强的国家政权
                <w:br/>
                【中央博物馆】（入内1小时，周一闭馆） 有超过 3000 件文物及展品， 
                <w:br/>
                展示了哈萨克斯坦数百年前至现今的发展沿革，透过展品巨细无遗的介绍哈萨克历史与民俗。总共分7大展区：展出历史文物、民族服饰、珠宝、马鞍装饰、古代兵器与乐器等，所有与哈萨克传统生活有关的事迹尽在其中，而馆内 1:1 的帐篷模型让我们了解这个民族的过往生活。
                <w:br/>
                【琴布拉克滑雪场 】：乘车前往位于郊区的【琴布拉克滑雪场】（缆车，游览3小时）滑雪胜地游览，素有“小瑞士”之称，是滑雪爱好者的粉雪天堂。琴布拉克高山滑雪场，是阿拉木图火炬传递的第一阶段的第一站；麦迪奥滑冰场（缆车俯瞰）—世界上海拔最高的滑冰场，这里曾诞生了 126 项世界纪录，堪称奇迹
                <w:br/>
                晚餐后入住酒店休息。
                <w:br/>
                交通：境外旅游巴士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阿拉木图-洽伦-阿拉木图
                <w:br/>
              </w:t>
            </w:r>
          </w:p>
          <w:p>
            <w:pPr>
              <w:pStyle w:val="indent"/>
            </w:pPr>
            <w:r>
              <w:rPr>
                <w:rFonts w:ascii="微软雅黑" w:hAnsi="微软雅黑" w:eastAsia="微软雅黑" w:cs="微软雅黑"/>
                <w:color w:val="000000"/>
                <w:sz w:val="20"/>
                <w:szCs w:val="20"/>
              </w:rPr>
              <w:t xml:space="preserve">
                早餐后前往【恰伦大峡谷】（游览2-3小时），该峡谷是哈萨克斯坦著名旅游景点之一，峡谷自然遗迹由多层沉积岩构成，它是由数百万年前的河水冲刷、地质变化而形成的，像是上苍在草原腹地上撕开的一道狭长的裂缝，年龄约为 1200 万年，峡谷最高峰高达 150-300 米，这种峡谷地貌只有美国科罗拉多峡谷和恰沦大峡谷有，已被联合国列入教科文组织名单中。峡谷全长154公里，2004年被列为国家公园，由于风霜雨雪长年累月的侵蚀，每一个山峰都变得形态各异，怪石嶙峋。 游览结束后乘车返回阿拉木图入住酒店休息。
                <w:br/>
                交通：境外旅游巴士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 ✈塔什干
                <w:br/>
              </w:t>
            </w:r>
          </w:p>
          <w:p>
            <w:pPr>
              <w:pStyle w:val="indent"/>
            </w:pPr>
            <w:r>
              <w:rPr>
                <w:rFonts w:ascii="微软雅黑" w:hAnsi="微软雅黑" w:eastAsia="微软雅黑" w:cs="微软雅黑"/>
                <w:color w:val="000000"/>
                <w:sz w:val="20"/>
                <w:szCs w:val="20"/>
              </w:rPr>
              <w:t xml:space="preserve">
                早餐后，乘坐飞机前往乌兹别克斯坦首都塔什干。
                <w:br/>
                （参考航班：KC127 11:05-12:40，实际以出票为准）
                <w:br/>
                抵达后接机，游览【乌兹别克斯坦国家历史博物馆】（入内1小时）位于塔什干市区，前世为突厥斯坦国家博物馆，以前也被称为列宁博物馆，收藏品较多，涵盖乌兹别克斯坦的考古学、历史学、钱币学和人种学。博物馆的亮点是从铁尔梅兹附近法亚兹·特佩发现的保存完好的雪花石膏佛浮雕。以及从泰梅兹周围的不同地点发现了许多佛头的碎片遗骸和装饰图案。完美展现出了该地区的佛教艺术，与甘达兰艺术一起经历变化的时期。3楼的整个展品会引领你走过俄国征服汗国和酋长国的过程，包括一些19世纪俄罗斯对安集延及其他地区反抗力量的残酷镇压，场面极其阴森，博物馆内还有一些来自乌兹别克斯坦洞穴文化的石器时代工具。博物馆的穆斯林部分收藏了从塔默兰王朝到布哈拉最后埃米尔的书法和皇室法令。同时也收藏了乌兹别克斯坦不同地区的民族艺术和服装。
                <w:br/>
                【哈兹拉提·阿提·伊玛目·主麻清真寺】（入内，30分钟）这座 2007 年由卡里莫夫总统下令修建的大清真寺是乌兹别克斯坦最大最豪华的清真寺，大殿之外两侧屹立着高达 54 米的宣礼塔，塔身的造型明显取材自布哈拉著名的卡兰宣礼塔，内部巨型穹顶蓝底描金，又分明借鉴了撒马尔罕蒂拉·卡利经学院的黄金穹顶；
                <w:br/>
                【独立广场】（20分钟）塔什干独立广场是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帖木儿广场】（20分钟）乌兹别克斯坦是从前帖木儿帝国的所在地，帖木儿广场建立于19世纪，是为了纪念乌兹别克斯坦历史上伟大的战略家、军事家和政治家帖木儿汗而建立的。帖木儿广场是塔什干的中心，整座城市从这里延绵而出，其本身为一个花园式广场，绿树环抱，树下铺满了小花小草，各种鸟儿在草坪上觅食，鸟鸣之声不绝于耳。
                <w:br/>
                【塔什干电视塔】（外观10分钟）塔高 375 米，中亚第二高建筑物（第一高居然是个 420 米高的烟囱）
                <w:br/>
                【乌兹别克斯坦非物质文化遗产—手抓饭中心】（用餐）被列为联合国非物质文化遗产，当地人常说：来过乌兹别克斯坦的朋友，如果没品尝过抓饭，请别说您曾来过此地。对于乌兹别克斯坦人来说，抓饭这道中亚菜肴已经被提升到宗教的高度。
                <w:br/>
                晚餐后，入住酒店。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晚餐：特色手抓饭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塔什干-撒马尔罕
                <w:br/>
              </w:t>
            </w:r>
          </w:p>
          <w:p>
            <w:pPr>
              <w:pStyle w:val="indent"/>
            </w:pPr>
            <w:r>
              <w:rPr>
                <w:rFonts w:ascii="微软雅黑" w:hAnsi="微软雅黑" w:eastAsia="微软雅黑" w:cs="微软雅黑"/>
                <w:color w:val="000000"/>
                <w:sz w:val="20"/>
                <w:szCs w:val="20"/>
              </w:rPr>
              <w:t xml:space="preserve">
                抵达后午餐，下午游览
                <w:br/>
                【夏伊·辛达建筑群】（40分钟）Shakhi Zinda Memorial Complex位于雷吉斯坦广场的东部这不仅仅是一座陵墓，确切说这是一条陵墓大道。陵墓群围绕着7世纪的库萨姆·伊本·阿巴斯（Kusam Ibn Abbas，或翻译为阿拔斯）陵墓修建。阿巴斯是先知穆罕默德的一位表兄弟，也是最早追随先知的圣门弟子之一，后来被派往河中地区进行传教，是在中亚最早进行伊斯兰教传播的先行者。阿巴斯被人们称为夏伊·辛达（Shakhi Zinda），意思是“永生之王”；
                <w:br/>
                【雷吉斯坦广场】（广场+以下3个经学院游览1.5小时）这是撒马尔罕最著名的地标，被称为“撒马尔罕之心”，Registan在波斯语中是沙地的意思，这里以前就是撒马尔罕最热闹的市中心，你在老照片中会发现倾圮的神学院外布满了破破烂烂的商铺，在近代，中亚的商贸就是在这简陋的商铺里完成的；
                <w:br/>
                【Sher Dor 伊斯兰学校】再高明的人想通过攀爬想像之绳到达尖塔都是妄想。”这句话是用来称赞雷基斯坦的这座伊斯兰学校的。学校由领导者 Yalangtush 在 1619 年至 1636 年间建成，建筑正面雕刻着怒吼的雄狮，而在伊斯兰教中，刻画鲜活的动物形象通常是被禁止的，这也是这个学校的亮点之处；
                <w:br/>
                【Tilla-Kari 伊斯兰学校】清真寺算是撒马尔罕的大清真寺了为了使广场更具和谐之美，Yalangtush 命令建筑者们将这座建于1646到1660年的伊斯兰学校的正面从 50 米延长至 75 米。四角的小塔则代替了原来高高的尖塔。画有和Sher Dor 伊斯兰学校差不多颜色的太阳符号和交错花卉图案的马赛克使建筑看起来生动活泼，金箔的装饰则让整个建筑富丽堂皇； 
                <w:br/>
                【乌鲁别克伊斯兰学校】学校位于雷基斯坦的第一幢建筑在帖木儿的孙子 Muhammed Taragay Ulugbek 的指令下于1417到1420年间建成。鉴于这座伊斯兰学校和观象台的建成，撒马尔罕成为了15 世纪上叶东方中世纪学术重镇之一；★【比比哈尼姆清真寺】（30分钟）这座清真寺的巨型蓝色穹顶绝对会让你为之惊叹，并被它的规模和美丽所倾倒。古时候，这里的穹顶曾被和天堂的穹顶相比，而它的前廊则与银河相喻。这座清真寺是帖木儿大帝在远征印度归来后，由掳掠自世界各地的工匠修建的当时全世界最大的清真寺，它彰显了这位征服了大半个世界的大帝的雄心； 
                <w:br/>
                晚上品尝当地烤肉餐，晚餐后入住酒店。
                <w:br/>
                晚上九点后可以欣赏美轮美奂的【雷基斯坦灯光秀】
                <w:br/>
                交通：境外旅游巴士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晚餐：特色烤肉晚餐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撒马尔罕-沙赫里萨布兹 -撒马尔罕
                <w:br/>
              </w:t>
            </w:r>
          </w:p>
          <w:p>
            <w:pPr>
              <w:pStyle w:val="indent"/>
            </w:pPr>
            <w:r>
              <w:rPr>
                <w:rFonts w:ascii="微软雅黑" w:hAnsi="微软雅黑" w:eastAsia="微软雅黑" w:cs="微软雅黑"/>
                <w:color w:val="000000"/>
                <w:sz w:val="20"/>
                <w:szCs w:val="20"/>
              </w:rPr>
              <w:t xml:space="preserve">
                乘车前往帖木儿大帝的故乡——沙赫里萨布兹 ，是世界上最古老的城市之一，有 2700 年左右的历史，1336年4月9日，一代枭雄帖木儿就出生在此地，是帖木儿帝国的创建者，他一生征战无数，建立起东起北印度，西达小亚细亚，南濒阿拉伯海和波斯湾，北抵里海、咸海的帝国，1404年11月，率领20万军队准备攻打中国明朝途中，于1405年病逝于哈萨克斯坦的讹答刺，享年69岁。这里就是世界文化遗产之城沙赫里萨布兹，城中保持着众多建于15-16世纪帖木儿王朝时期精美的建筑，沙赫里萨布兹历史中心于2000年列入世界遗产名录，遗产构成不仅包括众多纪念性建筑，也包括由民居和街巷构成的历史街区抵达后，参观【阿克萨莱宫】，帖木儿大帝的夏宫，堪称中亚最大最壮观的建筑,如今该宫殿只保留了两座相对的残墙，高达 38 米，墙砖上有蓝色的花纹，墙体非常厚。 参观【Dorus-Saodat 建筑群】 。 科克•贡巴斯清真寺（Kok Gumbaz Mosque），据说其穹顶是乌兹别克斯坦境内最大的穹顶。之后返回撒马尔罕。
                <w:br/>
                交通：境外旅游巴士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撒马尔罕-布哈拉
                <w:br/>
              </w:t>
            </w:r>
          </w:p>
          <w:p>
            <w:pPr>
              <w:pStyle w:val="indent"/>
            </w:pPr>
            <w:r>
              <w:rPr>
                <w:rFonts w:ascii="微软雅黑" w:hAnsi="微软雅黑" w:eastAsia="微软雅黑" w:cs="微软雅黑"/>
                <w:color w:val="000000"/>
                <w:sz w:val="20"/>
                <w:szCs w:val="20"/>
              </w:rPr>
              <w:t xml:space="preserve">
                早餐后，车赴布哈拉，途中横穿克孜勒库姆沙漠，下午抵达布哈拉。
                <w:br/>
                【夏宫】（20分钟）夏宫位于布哈拉市郊，是布哈拉最后一位埃米尔的住所，也是迄今为止留存的唯一一座布哈拉统治都宫殿。宫殿分为两个部分，旧宫称为阿卜杜—阿哈德汗宫，建于1892年，为布哈拉传统建筑风格，新宫称为萨伊德—阿里姆汗宫，兼具欧洲和中亚风格，建于1917年，包括一些装饰华丽的居室和大厅，由布哈拉最优秀的工匠建成，除宫殿本身建筑外，夏宫还包括一个很大的园子，内有喷泉，池塘，房屋等设旗；
                <w:br/>
                【Poi Kalon建筑群】清真寺和经学院之间，有一座巨大的卡梁宣礼塔（Kalon），（30分钟，塔只能外观）高47米。建于1127年（喀喇汗王朝，9世纪至1212年）。鹤立鸡群，不论你位于布哈拉的哪一个方向，眼球都不得不为之所夺，宣礼塔的外形古朴雄浑，塔身装饰有砖砌的几何图案，每一条带都各不相同（我国新疆的苏公塔也属于这类的装饰，只是论历史价值和艺术水准，苏公塔都远不及布哈拉的这座）。塔身还能看到一些明显的修补过的痕迹，这里就是老城区的中心了。在古代，宣礼塔也是丝路上的灯塔，夜色间塔顶会燃烧柴火，指引草原沙漠上的商队；
                <w:br/>
                【雅克城堡】（1小时）位于布哈拉市西北角，是布哈拉统治者及其亲属的城堡和居所，建于公元前 1世纪，是布哈拉中世纪文明的象征。
                <w:br/>
                【波洛·哈兹清真寺】(参观约 30 分钟)位干 Ark 的对面-埃米尔堡垒中，是 Registan 广场上 唯一保存完好的纪念碑。该建筑群包括水库、星期五清真寺和尖塔。它最古老的部分是池塘 是布哈拉仅 有的几个池塘之一。
                <w:br/>
                【四塔清真寺】(外观约 10 分钟)到布哈拉游览不同寻常的纪念碑，首先，我们应该讲述的是 四塔伊斯兰学校。它们位于 Lyabi-Khauz 后面的开放空间:“Chor-Minor”被翻译为“四个尖塔”，这 个名字是有哲理的:矩形伊斯兰教学校建筑的角落装饰着四个带有蓝色圆顶的小尖塔，它们彼此不同:四个 尖塔中的每一个都具有不同的形状，塔楼的装饰元素被认为反映了对世界四大宗教哲学的理解，学校建筑的前面有一个庭院，中央有一个小盆 -hauz，两旁是石块，还有几个与伊斯兰学校相邻的 huirs:伊斯兰教学校是一座保存完好的建筑，由富有的土库曼人哈里发 Nivazkul 建造:穆斯林建筑的日期据说是在 1807 年，需要具体说明的是，根据档案文件， 哈里发 Nivazkul 伊斯兰学校早在 17 世纪末就已经存在。【乌鲁伯格经学院】(入内参观约 20 分钟)乌卢格别克是帖木儿的孙子，是一位开明的知识统 治者。他非常关心王国的科学发展:除了撒马尔罕雷吉斯坦广场上著名的伊斯兰教学校和吉杜瓦(乌兹别克语:Giiduvon:也拼写为 Gizhduvan)，他命令在中亚的伊斯兰首都保留严格的布哈拉伊斯兰教学校，希望 这座城市成为科学和教育的中心:乌卢格别克伊斯兰学校一直以来是其他中亚城市伊斯兰学校建设者的榜样
                <w:br/>
                              【伊斯迈尔.萨马尼陵墓】（30分钟）中亚历史最古老陵墓，是一座能够将陶砖砌筑使用成藤蔓编织的肌理效果的独特建筑。伊斯迈尔.萨马尼（Ismail Samani，892-907）是萨曼王朝（Samanids，874-999年）的开国君主。伊斯迈尔是波斯人，所以萨曼王朝传统上也归属于波斯的王朝，尽管其首都就在布哈拉。也正是波斯文化的影响，才会有如此区别于布哈拉其他伊斯兰式建筑立面的存在并入选世界遗产名录。
                <w:br/>
                交通：境外旅游巴士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晚餐：露台落日晚餐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布哈拉-撒马尔罕
                <w:br/>
              </w:t>
            </w:r>
          </w:p>
          <w:p>
            <w:pPr>
              <w:pStyle w:val="indent"/>
            </w:pPr>
            <w:r>
              <w:rPr>
                <w:rFonts w:ascii="微软雅黑" w:hAnsi="微软雅黑" w:eastAsia="微软雅黑" w:cs="微软雅黑"/>
                <w:color w:val="000000"/>
                <w:sz w:val="20"/>
                <w:szCs w:val="20"/>
              </w:rPr>
              <w:t xml:space="preserve">
                早餐后出发赴布哈拉，午餐后下午游览
                <w:br/>
                【古里埃米尔陵】（30分钟）“如果天穹消失，此穹顶便可取而代之“，一位诗人在看到古里埃米尔陵时如是说。这里是统治者帖木儿的陵墓。据说，1404 年帖木儿视察工地的时候曾要求工人们在十天之内建造更宏伟的建筑，否则就会对其严惩。只可惜不久之后，帖木儿自己也去世了。如今，现存的只有建筑的基座部分； 
                <w:br/>
                【阿夫罗夏伯博物馆】（40-60分钟）这是撒马尔罕最有价值的一座博物馆，陈列了阿夫罗夏伯遗址出土的成吉思汗之前撒马尔罕的许多文物，并详细介绍了从马拉坎达（Marakand，最早撒马尔罕城市的名字，亚历山大大帝时代此地就叫马拉坎达）到撒马尔罕以来城市的规划、样貌； 
                <w:br/>
                【兀鲁伯天文台】（30分钟）是一个三层圆形建筑物，有独特的 40 米大理石六分仪和水平度盘。兀鲁伯在此测出的一年时间的长短与现代科学计算的结果相差极微。如今，兀鲁伯天文台只留下一座巨大的、由大理石制成的六分仪； 
                <w:br/>
                【沙赫静达陵墓】（30分钟）沙赫静达陵墓建于 14 世纪和 15 世纪，由 13 座陵墓和一座清真寺组成。" 沙赫静达"意为"永生之王"，是撒马尔罕的执政者及其家属的坟墓。建筑的基调为青色，以彩色陶瓷贴面作为装饰。其中最主要的一座是伊斯兰教创建人穆罕默德的堂弟库萨姆之墓。帖木尔大帝的妻子图玛－ 阿卡和侄女图尔坎－阿卡也葬在这里
                <w:br/>
                交通：境外旅游巴士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撒马尔罕-塔什干
                <w:br/>
              </w:t>
            </w:r>
          </w:p>
          <w:p>
            <w:pPr>
              <w:pStyle w:val="indent"/>
            </w:pPr>
            <w:r>
              <w:rPr>
                <w:rFonts w:ascii="微软雅黑" w:hAnsi="微软雅黑" w:eastAsia="微软雅黑" w:cs="微软雅黑"/>
                <w:color w:val="000000"/>
                <w:sz w:val="20"/>
                <w:szCs w:val="20"/>
              </w:rPr>
              <w:t xml:space="preserve">
                早餐后，参观【永恒之城】一个反映东方建筑所有特色传统的独特场所， 旨在结合乌兹别克民族文化、地方色彩、民间传统的多样性和美丽。这是撒马尔罕、布哈拉、希瓦、费 尔干纳、塔什干等乌城市建筑的微缩体现。除了古老的街道和广场外，人们在这里还可以看到著名的手 工艺 作坊——陶艺、饰品、纺织等。【上合会址】上合峰会举办地。
                <w:br/>
                【乌兹别克当地人家家访】，参观当地人家，体验当地民风、品尝乌兹别克美食，午餐后返回塔什干。
                <w:br/>
                交通：境外旅游巴士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午餐：家访特色餐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塔什干-北京
                <w:br/>
              </w:t>
            </w:r>
          </w:p>
          <w:p>
            <w:pPr>
              <w:pStyle w:val="indent"/>
            </w:pPr>
            <w:r>
              <w:rPr>
                <w:rFonts w:ascii="微软雅黑" w:hAnsi="微软雅黑" w:eastAsia="微软雅黑" w:cs="微软雅黑"/>
                <w:color w:val="000000"/>
                <w:sz w:val="20"/>
                <w:szCs w:val="20"/>
              </w:rPr>
              <w:t xml:space="preserve">
                【大宛马基地】参观大宛马（汗血宝马）基地
                <w:br/>
                体验【塔什干地铁】（约20分钟）—塔什干地下博物馆，塔什干地铁延续了苏联的审美和设计，同时加入了自己的文化元素，每一站一个风格，美轮美奂。
                <w:br/>
                【塔什干步行街】、【白色清真寺】（30分钟）始建于2013年夏天，采用传统的东方建筑风格，同时融合了现代的元素。它虽然新，但是不影响它美的夺目。白色清真寺与旧式传统砖造清真寺的不同在于使用了白色大理石作装饰，这使得小清真寺在晴朗的天空下非常耀眼夺目，目前寺内能容纳超过2,400人。另外小清真寺分为带露台的开放式前部和带有镀金mihrab的圆形大厅，墙上的半圆形壁龛代表朝向麦加的方向，其上装饰着古兰经的著作。
                <w:br/>
                根据时间，可去【圆顶市场】参观，当地的大型巴扎，可体验当地民风。晚餐后，送机。
                <w:br/>
                航班：CZ6028：2135/0555+1（实际以出团通知书为准）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抵达北京，结束愉快旅行！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北京起止往返国际机票（含内陆机），团队经济舱，含机场建设税；
                <w:br/>
                用餐：
                <w:br/>
                9早餐17正餐；早餐：酒店内；正餐：当地午晚餐或中餐
                <w:br/>
                门票：
                <w:br/>
                行程中所列入内参观景点首道门票；（如因自身原因放弃参观，景点门票费不退）
                <w:br/>
                用车：
                <w:br/>
                境外旅游巴士（每人 1 正座）及外籍司机；
                <w:br/>
                酒店：商务酒店
                <w:br/>
                阿拉木图：卡佐尔酒店或同级酒店；
                <w:br/>
                撒马尔罕：乌鲁伯之星明宇丽雅酒店或同级酒店；
                <w:br/>
                布哈拉：沙赫里斯坦或同级酒店（古城内特色酒店）；
                <w:br/>
                塔什干： SHAMSAN AIRPORT HOTEL  塔什干同级酒店；
                <w:br/>
                希瓦：古城边四星或乌尔根奇四星
                <w:br/>
                导游：
                <w:br/>
                境外中文导游服务；
                <w:br/>
                保险：
                <w:br/>
                旅行社责任险；境外旅游意外伤害保险；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2、境外司机、导游服务费 (不含180美金/人，由领队在机场收取)；
                <w:br/>
                3、依照旅游业现行业规定，本公司有权依据最终出团人数，调整分房情况。客人报名时为单男或单女，分房时如产生自然单间，单间差请客人自理！单间差4500元/人。
                <w:br/>
                3、行李物品的搬运费、保管费及超重费；如行李或物品丢失、被盗等意外损失费用；
                <w:br/>
                4、一切个人消费 (如：电话、传真、电视付费频道、洗衣、饮料等)；
                <w:br/>
                5、旅游者因违约、自身过错或自身疾病引起的人身和财产损失；
                <w:br/>
                6、非我社所能控制因素下引起的额外费用，如： 自然灾害、罢工、境外当地政策或民俗禁忌、景点维修 等；
                <w:br/>
                7、游客人身意外保险及客人往返出境口岸的一切费用。
                <w:br/>
                8、不含签证相关认证费、公证费等费用
                <w:br/>
                10、12岁以下儿童(以护照生日为准,不含12岁)不占床减2000元/人.如需占床按成人提交订单;12岁以上儿童
                <w:br/>
                (以护照生日为准,含12岁)酒店要求必须占床.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境外需多次陆路口岸出关入关， 需自行推拉行李，敬请使用结实耐磨，轮 
                <w:br/>
                子灵活结实的行李箱出行。 
                <w:br/>
                2、行程中请避免前往没有正式开发开放、缺乏安全保障的区域旅游。 
                <w:br/>
                3、若发生旅行社已尽合理义务但仍不能避免的事件或者不可抗力因素导致合同 
                <w:br/>
                解除的，旅行社或者旅游者皆无责。若由此造成旅游者滞留的，旅行社应采取相 
                <w:br/>
                应安置措施，增加的食宿费用由旅游者承担；增加的返程费用，由旅行社和旅游 
                <w:br/>
                者协商分担。以上法律规定请审慎阅读并知悉。 
                <w:br/>
                4、当您从境外离境时，一定检查海关是否给您的护照盖了清晰的离境章，它是 
                <w:br/>
                您已经回到中国的唯一凭证，由此造成不必要的损失，非常抱歉只能由本人承担！ 
                <w:br/>
                请您自己务必仔细留意。 
                <w:br/>
                5、出境时如有贵重物品请及时申报（请咨询申报处何种物品需要申报）。在境外 
                <w:br/>
                购买物品请按相关规定及时申报，所产生的相应费用需自行承担。 
                <w:br/>
                6、行程中所列航班号及时间仅供参考，将根据实际情况做出合理的调整。 
                <w:br/>
                7、全程机票为团队票，任意一段放弃，后续段将自动取消，不退还任何费用； 
                <w:br/>
                全程任意一段机票均不可退、改、签；全程任意一段机票都无法提前确认座位号。 
                <w:br/>
                8、由于航空公司原因或不抗力导致航班临时出现调整，我社将不承担任何责任。 
                <w:br/>
                9、行程中所注明的城市间距离，参照境外地图，仅供参考，视当地交通状况进 
                <w:br/>
                行调整。 
                <w:br/>
                10、根据国际惯例，导游和司机每天工作时间不得超过 10 小时（如超出服务时 
                <w:br/>
                间，则应付给司机和导游相应的加班费）。 
                <w:br/>
                11、由于每个国家国情所致，当地旅游车较为不同，舒适度远不如发达国家，请 
                <w:br/>
                见谅！ 
                <w:br/>
                12、行李在航空公司托运期间造成的损坏或遗失，我社不承担任何责任，但我社 
                <w:br/>
                可协助游客与航空公司进行交涉，处理结果一律按照航空公司相关规定办理。 
                <w:br/>
                13、请您在境外期间遵守当地的法律法规，以及注意自己的人身及财务安全。 
                <w:br/>
                14、此参考行程和旅游费用，我公司将根据参团人数、航班、签证及目的地国家 
                <w:br/>
                临时变化保留调整的权利。 
                <w:br/>
                15、依照旅游业现行作业规定，本公司有权依据最终出团人数情况，调整房间分房情况。 
                <w:br/>
                16、境外酒店内禁止吸烟（包括阳台），如违反罚款由客人自行承担。 
                <w:br/>
                17、哈萨克斯坦同北京时间时差：-2 小时；吉尔吉斯斯坦同北京时间时差：-2 
                <w:br/>
                小时；土库曼斯坦同北京时间时差：-3 小时；塔吉克斯坦同北京时间时差：-2 
                <w:br/>
                小时；乌兹别克斯坦同北京时间时差：-3 小时。 
                <w:br/>
                18、您在境外旅游时除了准备信用卡（芯片）以外，请尽量准备一些美金现金（小 
                <w:br/>
                面值，如 1 美金、2 美金等），以备不时之需。 
                <w:br/>
                19、如果您携带信用卡（芯片卡），请在国内确认好已经激活才可以在境外使用。 
                <w:br/>
                20、哈萨克斯坦货币为坚戈，人民币可以在境外直接兑换。乌兹别克斯坦货币 
                <w:br/>
                为苏姆，塔吉克斯坦货币为索莫尼；土库曼斯坦货币为马纳特，吉尔吉斯斯坦货 
                <w:br/>
                币为索姆，以上四国货币，人民币不可直接兑换，需使用美金或者欧元兑换。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2025-08-09T17:33:43+08:00</dcterms:created>
  <dcterms:modified xsi:type="dcterms:W3CDTF">2025-08-09T17:33:43+08:00</dcterms:modified>
</cp:coreProperties>
</file>

<file path=docProps/custom.xml><?xml version="1.0" encoding="utf-8"?>
<Properties xmlns="http://schemas.openxmlformats.org/officeDocument/2006/custom-properties" xmlns:vt="http://schemas.openxmlformats.org/officeDocument/2006/docPropsVTypes"/>
</file>