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新疆喀禾赛湖双飞8日游行程单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20691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收客无限制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欢迎来到新疆首府——乌鲁木齐 ，在蒙古语中译为“优美的牧场”。请务必保持手机畅通，接机师傅及导游会跟您联系。接机后前往酒店入住休息。
                <w:br/>
                温馨提示：
                <w:br/>
                1、报团时请预留参团人姓名和联系电话，地接接站工作人员会提前8小时以上给你短信或电话联系，接站司机或工作人员在站点接站送您到酒店，请在酒店前台报参团导游名字和用房数量拿房入住；
                <w:br/>
                2、酒店房费只含双人早餐，超出自理（小孩超过1.2米算成人）。当天导游会以短信或电话形式通知次日出行时间和注意事项、请保持手机畅通。
                <w:br/>
                3、如您抵达较早，可自行在市内自由活动。自行前往，费用自理：国际大巴扎、新疆自治区博物馆 (周一闭馆，必须登记证件)、红山公园，自由活动期间请注意人身财产安全。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乌鲁木齐/昌吉&gt;&gt;可可托海&gt;&gt;富蕴/可可托海镇（约580KM  行车约7小时左右）
                <w:br/>
              </w:t>
            </w:r>
          </w:p>
          <w:p>
            <w:pPr>
              <w:pStyle w:val="indent"/>
            </w:pPr>
            <w:r>
              <w:rPr>
                <w:rFonts w:ascii="微软雅黑" w:hAnsi="微软雅黑" w:eastAsia="微软雅黑" w:cs="微软雅黑"/>
                <w:color w:val="000000"/>
                <w:sz w:val="20"/>
                <w:szCs w:val="20"/>
              </w:rPr>
              <w:t xml:space="preserve">
                早餐后乘车前往著名风景区国家 5A 级景区【可可托海风景区含门票区间车】，它以优美的峡谷河流、山石林地、矿产资源、寒极湖泊和奇异的地震断裂带为自然景色 ，融地质文化、地域特色、民族风情于一体特色的大型旅游景区。下午乘车前往富蕴/可可托海 ，抵达后入住酒店休息。
                <w:br/>
                【可可托海风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
                <w:br/>
                温馨提示：
                <w:br/>
                1、当日行车距离较长，高速公路服务区较多，建议携带适量的零食，饮水等；
                <w:br/>
                2、新疆紫外线较强，体感温度较凉，带上长袖衣裤和防晒用品。
                <w:br/>
                3、建议准备一次性拖鞋，雨伞。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富蕴/可可托海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富蕴/可可托海&gt;&gt;喀纳斯&gt;&gt;图瓦人家访&gt;&gt;贾登峪（单程约530KM，行车时间约8.5小时）
                <w:br/>
              </w:t>
            </w:r>
          </w:p>
          <w:p>
            <w:pPr>
              <w:pStyle w:val="indent"/>
            </w:pPr>
            <w:r>
              <w:rPr>
                <w:rFonts w:ascii="微软雅黑" w:hAnsi="微软雅黑" w:eastAsia="微软雅黑" w:cs="微软雅黑"/>
                <w:color w:val="000000"/>
                <w:sz w:val="20"/>
                <w:szCs w:val="20"/>
              </w:rPr>
              <w:t xml:space="preserve">
                今日早餐后参观游览国家 5A 级景区【喀纳斯景区含门票区间车】，喀纳斯湖风景区被誉为二十一世纪人类最后一片净土，在这里，晴朗的天空，壮观的冰川映衬着宁静的湖水，茫茫的草原包容着幽深的原始森林，美丽而神秘的喀纳斯湖，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中途自行下车拍照，到达后，您还可以选择喀纳斯湖游船等活动【卧龙湾】【月亮湾】【神仙湾】。乘车前往【图瓦人家访探秘】（特别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贾登峪。
                <w:br/>
                温馨提示：
                <w:br/>
                1、当日行车距离较长，高速公路服务区较多，建议携带适量的零食，饮水等；
                <w:br/>
                2、景区温差较大，山区多雨请你带好雨伞，既可防雨又可防晒 ;
                <w:br/>
                3、进入景区游玩时请你注意安全，听从工作人员的安排。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贾登峪&gt;&gt;禾木&gt;&gt;乌尔禾（单程约390KM，行车时间约5.5小时）
                <w:br/>
              </w:t>
            </w:r>
          </w:p>
          <w:p>
            <w:pPr>
              <w:pStyle w:val="indent"/>
            </w:pPr>
            <w:r>
              <w:rPr>
                <w:rFonts w:ascii="微软雅黑" w:hAnsi="微软雅黑" w:eastAsia="微软雅黑" w:cs="微软雅黑"/>
                <w:color w:val="000000"/>
                <w:sz w:val="20"/>
                <w:szCs w:val="20"/>
              </w:rPr>
              <w:t xml:space="preserve">
                酒店早餐后，乘车前往国家 5A 级景区【禾木景区含门票区间车】，这里被称为“神的自留地”“中国第一村”，生活着一群被誉为“神的自留地的守护者”的图瓦人，白桦林脚下的禾木河水在阳光下闪烁金光，与木屋、炊烟、挤牛奶的牧民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释放着一种生命独有的暖意，享受牧民的田园牧歌；喀那斯区域最美的景色在禾木，层林浸染，绚丽多彩，是一处典型的原始自然生态风光，游览结束后入住乌尔禾西部乌镇民宿园。
                <w:br/>
                【禾木村】是国内保留最完整的蒙古族支系图瓦人的村落，目前全国仅有的 2000 多图瓦人，大部分居住在这片原始森林的木屋里，这个有着几百户人家上千人口的小村落，传说住着成吉思汗的后裔，当地人主要以游牧为生， 田园风光的小山村处于一片四面环山的平地上，村子外围是一排排的胡杨和白桦，在禾木村子周围的小山坡上可以俯视禾木村以及禾木河的全景：空谷幽灵、小桥流水、牧马人在从林间扬尘而过。
                <w:br/>
                温馨提示：
                <w:br/>
                1、景区内游客较多，请拍照时勿走路。请各位游客小心湿滑，以免摔倒。
                <w:br/>
                2、山区紫外线较强，雨水多，建议游客旅游期间带好御寒衣物、防晒霜，遮阳帽、雨伞等。夏天蚊虫比较多，备好防蚊水。游览过程中注意安全，保管好自己的随身财物。
                <w:br/>
                3、由于新疆地处偏远，食材不能及时运输导致菜品种类较少，餐食水平标准会较低，敬请谅解。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乌尔禾&gt;&gt;魔鬼城&gt;&gt;博乐/双河（单程约约521KM  行车约6小时左右）
                <w:br/>
              </w:t>
            </w:r>
          </w:p>
          <w:p>
            <w:pPr>
              <w:pStyle w:val="indent"/>
            </w:pPr>
            <w:r>
              <w:rPr>
                <w:rFonts w:ascii="微软雅黑" w:hAnsi="微软雅黑" w:eastAsia="微软雅黑" w:cs="微软雅黑"/>
                <w:color w:val="000000"/>
                <w:sz w:val="20"/>
                <w:szCs w:val="20"/>
              </w:rPr>
              <w:t xml:space="preserve">
                酒店用早餐后乘车前往【乌尔禾魔鬼城含门票区间车】：我国罕见的风蚀地貌，山丘被风吹成了各式各样的“建筑物”，在“魔鬼城”里，色彩斑斓的装饰用卵石，俯拾即是，有时还能捡到晶莹美丽的玛瑙石。然后乘车前往博乐，沿途可欣赏到：百里油田、林立的油井，进入大帐享用神秘晚宴后晚入住博乐/双河。
                <w:br/>
                【魔鬼城景区】克拉玛依魔鬼城属于雅丹地貌，在大自然鬼斧神工长期作用下，形成了一个梦幻般的迷宫世界。由于风雨剥蚀，地面形成深浅不一的沟壑，裸露的石层被狂风雕琢得奇形怪状，在起伏的山坡上，布满血红、湛蓝、洁白、橙黄的各色石子，宛如魔女遗珠，更增添了几许神密色彩，内城地处风口，四季多风。每当大风乔来，黄沙遮天，大风在风城里激荡回旋，凄厉呼啸，如同鬼哭，“魔鬼城”因此面得名。
                <w:br/>
                温馨提示：
                <w:br/>
                1、紫外线比较强，提前准备太阳帽、太阳镜、防晒霜及外套。
                <w:br/>
                2、景区或有风沙天气，提前做好防护。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博乐/双河&gt;&gt;赛里木湖&gt;&gt;呼图壁/昌吉 (单程约560KM 行程时间约6.5小时)
                <w:br/>
              </w:t>
            </w:r>
          </w:p>
          <w:p>
            <w:pPr>
              <w:pStyle w:val="indent"/>
            </w:pPr>
            <w:r>
              <w:rPr>
                <w:rFonts w:ascii="微软雅黑" w:hAnsi="微软雅黑" w:eastAsia="微软雅黑" w:cs="微软雅黑"/>
                <w:color w:val="000000"/>
                <w:sz w:val="20"/>
                <w:szCs w:val="20"/>
              </w:rPr>
              <w:t xml:space="preserve">
                酒店用早餐后乘车前往赛里木湖，途经天山北坡经济带，车观北疆农业风光，5A【赛里木湖含门票区间车】是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俨然一幅天成的风景画，游览结束后前往昌吉入住。
                <w:br/>
                【赛里木湖】赛里木湖是第五批国家级风景名胜区，新疆海拔最高、面积最大、风光秀丽的高山湖泊，又是大西洋暖湿气流最后眷顾的地方，因此有“大西洋最后一滴眼泪”的说法，集以湖泊、湿地、草原、森林、雪山自然生态景观为主要特色。
                <w:br/>
                温馨提示：
                <w:br/>
                1、赛里木湖海拔在2000米左右，一般情况下不会有高反，但是紫外线较强，体感温度较凉，带上长袖衣裤和防晒用品，当然白色或者红色的裙子拍照会给您意想不到的惊喜。
                <w:br/>
                2、乘坐倒短车辆前，务必带好随身物品，听从导游安排指示。
                <w:br/>
                3、景区内有自费娱乐项目，提前问好价格，并小心注意安全。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昌吉/呼图壁&gt;&gt;边疆之花&gt;&gt;天池&gt;&gt;乌鲁木齐/昌吉 (单程约170KM 行程时间约2.5小时)
                <w:br/>
              </w:t>
            </w:r>
          </w:p>
          <w:p>
            <w:pPr>
              <w:pStyle w:val="indent"/>
            </w:pPr>
            <w:r>
              <w:rPr>
                <w:rFonts w:ascii="微软雅黑" w:hAnsi="微软雅黑" w:eastAsia="微软雅黑" w:cs="微软雅黑"/>
                <w:color w:val="000000"/>
                <w:sz w:val="20"/>
                <w:szCs w:val="20"/>
              </w:rPr>
              <w:t xml:space="preserve">
                早餐后前往【边疆之花】文化馆，了解新疆棉种植历史，制作工艺和过程。是以推广宣传爱国情怀，兵团精神。支持新疆棉花，发扬民族自信，世界棉花看中国，中国棉花看新疆！新疆棉以绒长、品质好、产量高著称于世。驼绒文化 以及新疆长绒棉文化，驼铃之花产业文旅中心主打 驼绒产品及新疆长绒棉四件套产品，具有本土文化特色企业打造的产品又和国际接轨时尚潮流。
                <w:br/>
                随后出发前往中国十大魅力休闲旅游湖泊【天山天池风景区】，天山天池的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
                <w:br/>
                【天山天池】“瑶池”，是天山博格达峰北侧的一个半月形湖泊，新疆著名的旅游胜地，湖水晶莹如玉，倒映 着博格达峰，四周群山环抱，山上布满了挺拔、苍翠的云杉、塔松，犹如仙境，因为随着 光线的变化，湖水会呈现近处碧绿远处蓝色的样子。游览结束后入住酒店休息。
                <w:br/>
                温馨提示：
                <w:br/>
                1、游览过程中注意安全，保管好自己的随身财物。
                <w:br/>
                2、紫外线比较强，提前准备太阳帽、太阳镜、防晒霜及外套。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美好的旅程即将结束，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特别提示：返程航班、高铁时间全天均可安排送站，如您的返程时间较晚请自行安排空余时间，敬请理解。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出发地-乌鲁木齐往返经济舱机票（含税）
                <w:br/>
                住宿	全程网评5晚4钻酒店+2晚3钻酒店，不提供自然单间，出现单男单女，尽力拼住若不成需补单房差。
                <w:br/>
                餐食	7早8正，正餐餐标40元/人（本行程用餐方式为10人/桌，8菜1汤）人数增加相应增加菜品，人数减少相应减少菜品。早餐为酒店含早不吃不退；中餐以当地风味特色餐为主。
                <w:br/>
                门票	赛里木湖、可可托海、禾木景区、喀纳斯景区、图瓦人家访、天山天池；
                <w:br/>
                此团价格为打包优惠后的价格 ，军官证残疾证老年证学生证等不再享受优惠或退费。敬请谅解 ；
                <w:br/>
                当地交通	2+1豪华保姆车陆地头等舱【保证每人1正座，不指定座位】( 15 人以下根据具体人数安排其他车型车辆，21 座以下车辆是无行李箱的普通车) ；
                <w:br/>
                随团服务人员	正规中文导游全程优质服务，10 人以下司机兼向导，办理住宿及门票事宜 （ 接送飞机不是导游，为公司特意安排的接送机人员）；
                <w:br/>
                保险	含旅行社责任险
                <w:br/>
                儿童价特殊说明	儿童报价含正餐和酒店早餐、车位，导服；不含门票、电瓶车、床位，如产生景区项目消费按实际收费标准自理。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1、报价是按照2人入住1间房计算的价格。本产品不接受拼房、若一人住宿一间房需补房差。
                <w:br/>
                2、自由活动期间交通费、餐费、等私人费用；及行程中不含的餐；购物场所内消费；
                <w:br/>
                3、酒店非免费餐饮费、洗衣、理发、电话、饮料、烟酒、付费电视、行李搬运等费用；
                <w:br/>
                4、因交通延误、天气、飞机、机器故障、航班取消等意外事件或战争、罢工、自然灾害等不可抗拒力导致的额外费用；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8、一切个人消费以及“费用包含”中未提及的任何费用。
                <w:br/>
                保险	我社已按法律规定购买了旅行社责任保险 ，建议所有客人 ，特别是 3 周岁以下 70 周岁以上 ， 自行购买大额意外保险。保险具体赔付责任、赔付标准、理赔由保险公司负责解释和履行。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棉花店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1、报团时请预留参团人姓名和联系电话，地接接站工作人员会提前 8 小时以上给你短信或电话联系，接站司机或工作人员在站点接站送您到酒店，请在酒店前台报参团时预留名字和用房数量拿房入住;酒店房费只含双人早餐，超出自理(小孩超过 1.2 米算成人）
                <w:br/>
                2、行程当中约定景点等其它项目( 非赠送、升级类 ，如遇不可抗力因素造成无法履行，仅按游客意愿替换或按团队采购成本价格退费，行程当中关于赠送、免费升级等项目，如遇不可抗力因素或因游客自身原因无法实现及自愿放弃的均不退费、不更换。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 3 天以内取消合同的客人需收车位费 1000 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 AM14:00 时退房，晚航班返程者，建议行李寄存酒店前台，自由活动或自费钟点房休息。
                <w:br/>
                7、因报价已提供综合优惠，故持导游、军官、残疾、老人、教师、学生等优惠证件的客人均按行程所示退费标准减免或其它优惠退费。
                <w:br/>
                8、新疆景点之间跨度较远、车程时间过长，部分景区中转交通车运力不足可能导致排队等候时间过长请配合导游或景区工作人员的协调工作;60 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应在当地备案。温馨提醒:旅游投诉时效为返回出发地起 30 天内有效。
                <w:br/>
                重要提示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尽量当地解决。如在旅游期间在当地解决不了，可在当地备案，提醒：旅游投诉时效为返回出发地起30天内有效。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免责声明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2025-04-25T12:05:25+08:00</dcterms:created>
  <dcterms:modified xsi:type="dcterms:W3CDTF">2025-04-25T12:05:25+08:00</dcterms:modified>
</cp:coreProperties>
</file>

<file path=docProps/custom.xml><?xml version="1.0" encoding="utf-8"?>
<Properties xmlns="http://schemas.openxmlformats.org/officeDocument/2006/custom-properties" xmlns:vt="http://schemas.openxmlformats.org/officeDocument/2006/docPropsVTypes"/>
</file>