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【山海间遇岛】济南威海蓬莱长岛大巴7日游行程单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畅享假期-SD1720170081pR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山东省-蓬莱市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威海、蓬莱、长岛、济南纯净游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各地-济南
                <w:br/>
              </w:t>
            </w:r>
          </w:p>
          <w:p>
            <w:pPr>
              <w:pStyle w:val="indent"/>
            </w:pPr>
            <w:r>
              <w:rPr>
                <w:rFonts w:ascii="微软雅黑" w:hAnsi="微软雅黑" w:eastAsia="微软雅黑" w:cs="微软雅黑"/>
                <w:color w:val="000000"/>
                <w:sz w:val="20"/>
                <w:szCs w:val="20"/>
              </w:rPr>
              <w:t xml:space="preserve">
                济南西13：09接站，午餐后漫步【大明湖】畔，它是济南三大名胜之一（《还珠格格》中夏荷与皇上邂逅的地方），大明湖北岸的小沧浪亭西洞门的两旁，挂着清代大书法家铁保书写的一副对联：“四面荷花三面柳，一城山色半城湖”。
                <w:br/>
                徜徉【曲水亭街】曲水亭街是泉城济南一条闻名中外的历史文化特色老街。现在的曲水亭街依然整地保留著《老残游记》中“家家泉水，户户垂杨”的泉城风貌。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济南一明水古城
                <w:br/>
              </w:t>
            </w:r>
          </w:p>
          <w:p>
            <w:pPr>
              <w:pStyle w:val="indent"/>
            </w:pPr>
            <w:r>
              <w:rPr>
                <w:rFonts w:ascii="微软雅黑" w:hAnsi="微软雅黑" w:eastAsia="微软雅黑" w:cs="微软雅黑"/>
                <w:color w:val="000000"/>
                <w:sz w:val="20"/>
                <w:szCs w:val="20"/>
              </w:rPr>
              <w:t xml:space="preserve">
                早9点集合出发乘车赴【明水古城】。
                <w:br/>
                    共同游览景区，明水古城国际泉水旅游度假区依托百脉泉域之地的自然基底与千年明水古城的文化积淀，以 泉+城+文化 为特色，以“理水 · 营城 · 传文 · 生活 · 产业”为理念，融泉水生态、历史人文和现代产业于一城，集文化传承、观光旅游、休闲度假、国际会务、文化创意、生态宜居于一体，打造具备独特性、高品质的国际一流旅游休闲度假综合目的地。度
                <w:br/>
                明水古城，始建于唐朝，贞观年间设西泉镇。到宋元时期，成为章丘四大名镇之一，距今已有1000余年的历史。明水古城位于济南市章丘区，拥有蒲松龄书屋、孟家大院、冶坊、布坊、民宿等明清风格建筑物，以及城楼城墙、古井、古桥等，每一处都诉说着古老的故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济南-威海
                <w:br/>
              </w:t>
            </w:r>
          </w:p>
          <w:p>
            <w:pPr>
              <w:pStyle w:val="indent"/>
            </w:pPr>
            <w:r>
              <w:rPr>
                <w:rFonts w:ascii="微软雅黑" w:hAnsi="微软雅黑" w:eastAsia="微软雅黑" w:cs="微软雅黑"/>
                <w:color w:val="000000"/>
                <w:sz w:val="20"/>
                <w:szCs w:val="20"/>
              </w:rPr>
              <w:t xml:space="preserve">
                前往海滨城市威海）（D8151 11:07-13:55）,千里山海穿越：【“小镰仓”火炬八街→ 海源公园→ 画中画大相框→ 幸福门】步行打卡置身宫崎骏的漫画中。带您一览海景最美前海，无须滤镜每一张都是大片。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威海一地深度游
                <w:br/>
              </w:t>
            </w:r>
          </w:p>
          <w:p>
            <w:pPr>
              <w:pStyle w:val="indent"/>
            </w:pPr>
            <w:r>
              <w:rPr>
                <w:rFonts w:ascii="微软雅黑" w:hAnsi="微软雅黑" w:eastAsia="微软雅黑" w:cs="微软雅黑"/>
                <w:color w:val="000000"/>
                <w:sz w:val="20"/>
                <w:szCs w:val="20"/>
              </w:rPr>
              <w:t xml:space="preserve">
                【刘公岛】（游览时间3小时左右）游览以北洋海军和甲午战争为主题的【甲午战争博物馆】，【刘公岛博览园】，观看甲午战争纪实电影，望海楼，英祖威海卫历史博物馆，以现代布展手段，扼要展示了英租威海卫32年（刘公岛42年）期间的基本史实。刘公岛位于威海湾口，是少有的海上公园。岛上主要景点有：刘公岛国家森林公园、刘公岛博览园、刘公岛鲸馆、旗顶山炮台等。游客可以自愿选择乘坐观光车元60元/人，或是选择乘坐环岛游船的方式60元/人（自愿参加，费用自理），领略整个刘公岛的全貌。追寻北洋海军的风采，登上北洋海军旗舰【定远舰】（约60分钟）作为全亚洲第一艘完整复制的清代军舰，“定远”号纪念舰再现了历史上“定远”舰的风采，站在当年丁汝昌指挥作战的飞桥上，可以远眺刘公岛和现代军港，饱览威海湾美丽的风光。行走期间，还会不时和身着北洋海军军服的水兵们擦肩而过，恍惚时空已转换。
                <w:br/>
                游览国家AAAA级景区—【山水华夏城景区】（约3H），主要景点中国跨度最大且极具华夏文化韵味的牌楼—华夏第一牌楼（长86米、高21米）、荷花仙子音乐喷泉广场，胶东特色民俗文化馆-夏园，展示华夏始祖尧舜禹历史时期文化的殿堂-禹王宫，国家人民防空教育基地-走进未来战争馆，建于唐长安年间的千年古刹-太平禅寺。包含景区内娱乐项目--沉浸式演出城南硝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
                <w:br/>
              </w:t>
            </w:r>
          </w:p>
          <w:p>
            <w:pPr>
              <w:pStyle w:val="indent"/>
            </w:pPr>
            <w:r>
              <w:rPr>
                <w:rFonts w:ascii="微软雅黑" w:hAnsi="微软雅黑" w:eastAsia="微软雅黑" w:cs="微软雅黑"/>
                <w:color w:val="000000"/>
                <w:sz w:val="20"/>
                <w:szCs w:val="20"/>
              </w:rPr>
              <w:t xml:space="preserve">
                威海乘车赴蓬莱，【蓬莱阁】中国四大古楼之一矗立于丹崖山巅，云海簇拥浪山轻托，海山美景层出不穷。“ 碧海万顷层层浪，丹崖雄俊步步高”。聆听八仙过海的故事，
                <w:br/>
                感    受海市蜃楼的神奇，寻觅八仙的踪迹，真正体验一把“身到蓬莱即是仙”的意境。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蓬莱-长岛
                <w:br/>
              </w:t>
            </w:r>
          </w:p>
          <w:p>
            <w:pPr>
              <w:pStyle w:val="indent"/>
            </w:pPr>
            <w:r>
              <w:rPr>
                <w:rFonts w:ascii="微软雅黑" w:hAnsi="微软雅黑" w:eastAsia="微软雅黑" w:cs="微软雅黑"/>
                <w:color w:val="000000"/>
                <w:sz w:val="20"/>
                <w:szCs w:val="20"/>
              </w:rPr>
              <w:t xml:space="preserve">
                早可自由调整作息时间观日出（根据每天太阳升起的时间调整起床时间）。
                <w:br/>
                7:00早餐
                <w:br/>
                【月牙湾】（约40分钟）依青山，抱碧水，珠玉长滩镶嵌其间，恬静的海湾，鹅卵石滩，海边踏浪。
                <w:br/>
                【九丈崖】（约90分钟）集山、海、礁、崖、滩、湾、洞古迹于一体，融奇、雄、秀、美、险、神于一体。山崖险峻，水深流急，岩礁棋布，自然景观独树一帜。在全国众多海蚀崖中独占鳌头。
                <w:br/>
                【望夫礁】（约60分钟）依山傍海，景色怡人，海边散落着众多奇特的礁石，形态各异，栩栩如生。“望夫礁”因景区有一礁石形似一位妇女怀抱孩子盼望丈夫归来而得名。龙头礁、唐王井等景观向人们讲述着唐王东征的故事。景区内建有长山列岛国家地质博物馆，以实物、图片和文字等形式，借助影视放映、电子翻书等载体，充分展示长岛地质变迁史。主要景观有望夫礁、国家地质博物馆、龙头礁、金蟾礁等。
                <w:br/>
                1、长岛景区间的接驳车是公交车，大多是非空调车，座位比较少，可能站票哦。长岛现象，人等车而非车等人。
                <w:br/>
                2、长岛小餐厅口味地道，友情提示先询价再点餐，菜比海鲜贵，水果比菜贵哦。
                <w:br/>
                3、可体验：任选岛上的一条路往返行驶一小时。长山岛小而尖，红绿灯少，警察少。比起喧嚣的大城市，骑着小黄车载着心爱的人，海岛专属体验哦。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长岛-大连
                <w:br/>
              </w:t>
            </w:r>
          </w:p>
          <w:p>
            <w:pPr>
              <w:pStyle w:val="indent"/>
            </w:pPr>
            <w:r>
              <w:rPr>
                <w:rFonts w:ascii="微软雅黑" w:hAnsi="微软雅黑" w:eastAsia="微软雅黑" w:cs="微软雅黑"/>
                <w:color w:val="000000"/>
                <w:sz w:val="20"/>
                <w:szCs w:val="20"/>
              </w:rPr>
              <w:t xml:space="preserve">
                早餐后长岛乘船赴大连；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交通方式：全程空调旅游车（根据人数调整车型，严格按照国家公路局和旅游局的管控要求，落地接驳安排小型车）；
                <w:br/>
                	住宿标准：酒店双标间，长岛民俗小院或海景房；
                <w:br/>
                	门票标准：景区首道门票：蓬莱阁景区、长岛门票、船票、岛内小交通、长岛出海、刘公岛、刘公岛船票；
                <w:br/>
                	餐饮标准：6早11正；
                <w:br/>
                	导游服务：全程优秀导游讲解服务；
                <w:br/>
                	保险标准：旅行社责任险及个人意外险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2、旅游过程中产生的其他费用；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我社保留对旅游景点顺序调整的权利，但不会减少；因人力不可抗距因素（天气变化、交通阻塞等）导致额外产生的费用由客人自理，我社只负责全力协调，不承担因此而造成的损失；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1、海滨旅游城市，行程中无游泳活动安排，为确保游客人身安全，不建议到海边游泳；
                <w:br/>
                2、注意安全，听从安排，跟随导游进行游览，不要擅自离队，如身体不适，及时提出，适当休息；
                <w:br/>
                3、旅游活动中由于行程紧张，会导致旅游者抵抗力下降。 加之水土不服，容易出现肠胃不适症状。在夏季或者在沿海地区旅游，更要引起注意。吃海鲜后，一小时内不要食用冷饮、西瓜等食品。许多自游人吃完海鲜后，往往喜欢顺便去游泳，这可是非常不利于身体健康的！因为海鲜是比较不容易消化的，像游泳这样的剧烈运动，很容易导致消化不良。
                <w:br/>
                免责说明
                <w:br/>
                参加本产品客人需严格遵守当地相关交通法律法规，如因客人自身或非旅行社原因造成意外受伤或他人伤亡，旅行社无须承担相应损失。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2025-07-26T09:19:32+08:00</dcterms:created>
  <dcterms:modified xsi:type="dcterms:W3CDTF">2025-07-26T09:19:32+08:00</dcterms:modified>
</cp:coreProperties>
</file>

<file path=docProps/custom.xml><?xml version="1.0" encoding="utf-8"?>
<Properties xmlns="http://schemas.openxmlformats.org/officeDocument/2006/custom-properties" xmlns:vt="http://schemas.openxmlformats.org/officeDocument/2006/docPropsVTypes"/>
</file>