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【长江壹号上水】一价全含无自费 三峡人家、三峡大坝、小三峡、白帝城、丰都名山、重庆双飞6日游行程单</w:t>
      </w:r>
    </w:p>
    <w:p>
      <w:pPr>
        <w:jc w:val="center"/>
        <w:spacing w:after="100"/>
      </w:pPr>
      <w:r>
        <w:rPr>
          <w:rFonts w:ascii="微软雅黑" w:hAnsi="微软雅黑" w:eastAsia="微软雅黑" w:cs="微软雅黑"/>
          <w:sz w:val="20"/>
          <w:szCs w:val="20"/>
        </w:rPr>
        <w:t xml:space="preserve">长江壹号上水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HB1719976980B3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一价全含无自费三峡人家、三峡大坝、小三峡、白帝城、丰都名山、重庆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济南飞宜昌
                <w:br/>
              </w:t>
            </w:r>
          </w:p>
          <w:p>
            <w:pPr>
              <w:pStyle w:val="indent"/>
            </w:pPr>
            <w:r>
              <w:rPr>
                <w:rFonts w:ascii="微软雅黑" w:hAnsi="微软雅黑" w:eastAsia="微软雅黑" w:cs="微软雅黑"/>
                <w:color w:val="000000"/>
                <w:sz w:val="20"/>
                <w:szCs w:val="20"/>
              </w:rPr>
              <w:t xml:space="preserve">
                济南乘航班GX2030（12:45-14:45）抵达宜昌，师傅接客人送至九码头登船。
                <w:br/>
                16:00-19:00 宜昌九码头开始登船
                <w:br/>
                21:00-22:30游船导游在娱乐大厅举行【游船安全及行程说明会】，将详细介绍安全注意事项、行程安排等。（非常重要，请准时出席）
                <w:br/>
                温馨提示：
                <w:br/>
                【码头怎么登船】您登船后均到游轮前台凭报名时提供的有效证件即可办理入住。
                <w:br/>
                【船上导游在哪里】游轮方统一安排，导游分段服务，登船后房间均有次日行程单，活动安排前均有广播通知。
                <w:br/>
                【实名入住提示】游轮入住均实名制办理，请务必保管好房卡，在航期间游轮上二次消费均实名挂账在房卡上，离船前一晚统一做结算。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06：00游轮开航
                <w:br/>
                06：30-07：00  游轮早咖啡/早茶/太极晨练   
                <w:br/>
                07：00-08：00游轮自助早餐   
                <w:br/>
                07：00-08：00船过【葛洲坝】，出船闸后进入西陵峡东段
                <w:br/>
                葛洲坝水利枢纽它位于中国湖北省宜昌市境内的长江三峡末端河段上，距离长江三峡出口南津关下游2.3公里。它是长江上第一座大型水电站，也是世界上最大的低水头大流量、径流式水电站。出船闸后进入西陵峡东段 。 
                <w:br/>
                09：30-12：30停靠三峡人家景区，游览【三峡人家】（行程包含）国家5A级风景区，位于长江三峡中最为奇幻壮丽的西陵峡境内，三峡大坝和葛洲坝之间，跨越秀丽的灯影峡两岸，面积14平方公里。三峡人家石牌之美，美在“湾急、石奇、谷幽、洞绝、泉甘”。游轮停靠茅坪港码头，停靠期间您可在船上自由活动，并享受船上指定娱乐设施。
                <w:br/>
                12：30-13：30   游轮自助午餐   
                <w:br/>
                14：00-17：30停靠三斗坪码头，游览【三峡大坝】不含电瓶车20元/人（行程包含，游览时间不低于2.5小时）三峡大坝旅游区，占15.28平方公里，目前对游客开放的有三个观景点：坛子岭、185平台、截流纪念园。
                <w:br/>
                【三峡大坝】是世界第一大水坝，三峡工程是中国、也是世界上最大的水利枢纽工程，是治理和开发长江的关键性骨干工程。三峡工程水库正常蓄水位175米，总库容393亿立方米；水库全长600余公里，平均宽度1.1公里。水库面积1084平方公里。它具有防洪、发电、航运等综合效益。
                <w:br/>
                18：00-18：30   船长欢迎酒会  
                <w:br/>
                18：30-19：30   游轮自助晚餐   
                <w:br/>
                20：30-21：30   游览【三峡大坝升船机】【三峡升船机】是由武船集团制造的三峡升船机承船厢可载3000吨级船舶，最大爬  
                <w:br/>
                升吨位高达1.55万吨，最大爬升高度113米。而三峡升船机主体工程土建与部分设备安装工程，由葛洲坝集团三峡建设工程有限公司历时6年半建成。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
                <w:br/>
              </w:t>
            </w:r>
          </w:p>
          <w:p>
            <w:pPr>
              <w:pStyle w:val="indent"/>
            </w:pPr>
            <w:r>
              <w:rPr>
                <w:rFonts w:ascii="微软雅黑" w:hAnsi="微软雅黑" w:eastAsia="微软雅黑" w:cs="微软雅黑"/>
                <w:color w:val="000000"/>
                <w:sz w:val="20"/>
                <w:szCs w:val="20"/>
              </w:rPr>
              <w:t xml:space="preserve">
                06：30-07：00   游轮早咖啡/早茶/太极晨练
                <w:br/>
                07：00-07：45   游轮进入【巫峡】，经过神女峰 ，在阳光甲板欣赏长江三峡秀美第二峡-【巫峡】美景。：巫峡位于重庆巫山县和湖北巴东县之间，西起巫山大宁河口，东至官渡口，绵延45公里，【巫峡】自巫山县城东大宁河 起，至巴东县官渡口止，全长46公里，有大峡之称。巫峡绮丽幽深，以俊秀著称天下。“放舟下巫峡，心在十二峰。”屏列于巫峡南北两岸巫山十二峰极为壮观，而十二峰中又以神女峰最为峭丽。古往今来的游人莫不被这里的迷人景色 所吸引陶醉。
                <w:br/>
                07：30-08：30游轮自助早餐   
                <w:br/>
                09：00-12：30   停靠巫山港，游览【小三峡】景区（行程包含）小三峡位于重庆市巫山县巫峡镇宁江路。巫山小三峡由大宁河下游流经巫山境内的龙门峡、巴雾峡、滴翠峡组成，与长江大三峡毗邻。巫山小三峡景区全长65千米。有水峡景观、峰岩景观、洞穴景观、动植物景观、人文景观、空间景观。其中水体景观包括水、泉、溪、潭、滩、帘瀑、卵石等多种类型，峰岩景观包括峭壁、山峰、奇石、图案、肌理、色彩等多种类型，洞穴景观包括发育程度各异、大小各异、高度各异、风格各异的众多喀斯特溶洞、地下河。
                <w:br/>
                12：30-14：00   游轮自助中餐   
                <w:br/>
                14：30-15：00   游轮进入【瞿塘峡 】在阳光甲板欣赏长江三峡雄伟险峻第三峡--【瞿塘峡】。在船上您可以观看到以威武雄壮著称的三峡【夔门】（约15分钟，精彩不容错过）。【瞿塘峡】又名夔峡。西起重庆市奉节县的白帝城，东至巫山县的大溪镇，全长约8公里。瞿塘峡以“雄”著称。西端入口处，两岸断崖壁立，高数百丈，宽不及百米，形同门户，名“夔门”，素有“夔门天下雄”之称。
                <w:br/>
                <w:br/>
                15：30-18：30停靠奉节港，游览【白帝城】（行程包含）【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18：30-19：30  游轮自助晚餐  
                <w:br/>
                20：00-21：00  游轮综艺晚会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
                <w:br/>
              </w:t>
            </w:r>
          </w:p>
          <w:p>
            <w:pPr>
              <w:pStyle w:val="indent"/>
            </w:pPr>
            <w:r>
              <w:rPr>
                <w:rFonts w:ascii="微软雅黑" w:hAnsi="微软雅黑" w:eastAsia="微软雅黑" w:cs="微软雅黑"/>
                <w:color w:val="000000"/>
                <w:sz w:val="20"/>
                <w:szCs w:val="20"/>
              </w:rPr>
              <w:t xml:space="preserve">
                06：30-07：00   游轮早咖啡/早茶/太极晨练   
                <w:br/>
                07：00-08：00   游轮自助早餐   
                <w:br/>
                10：00-11：00   文旅活动：长江故事馆讲座
                <w:br/>
                12：00-13：00   游轮自助中餐   
                <w:br/>
                13：30-17：00   停靠丰都港，游览【丰都名山风景区】（含上行索道）
                <w:br/>
                18：00-19：00   游轮自助晚餐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重庆市区
                <w:br/>
              </w:t>
            </w:r>
          </w:p>
          <w:p>
            <w:pPr>
              <w:pStyle w:val="indent"/>
            </w:pPr>
            <w:r>
              <w:rPr>
                <w:rFonts w:ascii="微软雅黑" w:hAnsi="微软雅黑" w:eastAsia="微软雅黑" w:cs="微软雅黑"/>
                <w:color w:val="000000"/>
                <w:sz w:val="20"/>
                <w:szCs w:val="20"/>
              </w:rPr>
              <w:t xml:space="preserve">
                07：00-08:00   游轮自助早餐   
                <w:br/>
                08:30   重庆朝天门码头离船。 
                <w:br/>
                ★【弹子石老街】(游览时间不低于60分钟)弹子石老街是重庆能同时“观两江”、“看三桥”、“览三地标”的地方，登上拥有270度广阔的观景视野“两江汇观景平台”可横看整个渝中半岛以及江北片区。除了独特的景观特色外，还汇聚众多美食，一公里老街里，三步一个“重庆名小吃”，五步一个“中国名店”，还有拥有一线江景视野的餐酒吧。现在弹子石老街已经成为了本地人休闲娱乐的必到之处。
                <w:br/>
                ★前往参观【人民大礼堂】和【人民广场及三峡博物馆外观】（游览时间约30分钟），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因山。广场与大礼堂、博物馆三位一体，相得益彰，游客可于广场上外观三峡博物馆，拍照留念。
                <w:br/>
                ★接着乘车前往【李子坝轻轨穿楼观景平台】（游览时间约20分钟），站上观景平台，挑个好角度，摆上喜欢的造型，拍下轻轨穿楼越壑、空中飞驰而过的神奇一幕。
                <w:br/>
                ★之后前往参观【白公馆】（不含馆内讲解，游览时间不低于40分钟），白公馆原为四川军阀白驹的郊外别墅，1943年中美合作所成立后，白公馆曾改为来华美军人员招待所，到1945年又作为特别看守所重新关人。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之后参观【千年古镇磁器口】（车程约20分钟，游览时间约60分钟），千年古镇原名龙隐镇，是重庆缩影。位于重庆市沙坪坝嘉陵江畔的古镇磁器口，辖区1.8万人，面积1.5平方公里，距繁华的主城区仅3公里，是不可多得，古色古香的传统文化历史街区，自明、清时期以来磁器口古镇名扬巴蜀大地。
                <w:br/>
                ★之后参观【洪崖洞】逛山城老街、观赏两江风光、品尝当地美食的好去处。以最具巴渝传统建筑特色的吊脚楼为主体，依山就势，夜晚时候灯火通明，堪称山城一景。
                <w:br/>
                游览结束后师傅送客人至重庆江北机场乘晚班机返回济南，一路收获颇多，回忆满满，结束愉快行程。
                <w:br/>
                特别说明：
                <w:br/>
                1、如遇渣滓洞景区、湖广会馆景区政策性闭馆，推荐更换为鹅岭二厂，十八梯老街。
                <w:br/>
                2、重庆市区为独立用车；客人可根据实际情况，市区内合理调整游览顺序，用车时长不超8小时
                <w:br/>
                3、渣滓洞不含20元/人换乘车费（自理）
                <w:br/>
                4、重庆市内一日游均为赠送，能看多少算多少，自愿放弃或是无法游览时不予退费。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重庆飞济南
                <w:br/>
              </w:t>
            </w:r>
          </w:p>
          <w:p>
            <w:pPr>
              <w:pStyle w:val="indent"/>
            </w:pPr>
            <w:r>
              <w:rPr>
                <w:rFonts w:ascii="微软雅黑" w:hAnsi="微软雅黑" w:eastAsia="微软雅黑" w:cs="微软雅黑"/>
                <w:color w:val="000000"/>
                <w:sz w:val="20"/>
                <w:szCs w:val="20"/>
              </w:rPr>
              <w:t xml:space="preserve">
                重庆飞济南 航班SC8812(08:50-10:35)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1、往返交通：济南-宜昌机票，重庆-济南机票
                <w:br/>
                2、区间交通：空调旅游车
                <w:br/>
                3、住宿:长江壹号系列涉外五星豪华游轮（私密阳台2人双标房、中央空调、彩电、独卫）
                <w:br/>
                4、用餐：游轮含6正4早，不吃不退。岸餐自理
                <w:br/>
                5、景点：（船含三峡人家、三峡大坝、小三峡、白帝城、丰都名山），重庆市内
                <w:br/>
                6、导服：优秀导游拼团服务，游轮上中英文船陪服务 接送机工作人员接送机
                <w:br/>
                7、儿童标准：运管部门为了保证游客的安全，要求旅游车上2岁以上儿童不论身高均需占座，大人小孩同价。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1、不含旅游意外险、航空意外险；
                <w:br/>
                2、不含已注明的自愿游览景点及个人的购物支出费用；
                <w:br/>
                3、不含景区内小交通。
                <w:br/>
                4、此报价均以一个床位计价，如游客人数为单数而又无法拼房，产生单间需另付单房差。
                <w:br/>
                5、除游轮含餐之外的岸上用餐，由客人自理。
                <w:br/>
                6、因交通延阻、罢工、天气、飞机机器故障、航班取消或更改时间等不可抗力原因所引致的额外费用
                <w:br/>
                7、行程中景区内讲解费及游客自愿消费；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渣滓洞电瓶车</w:t>
            </w:r>
          </w:p>
        </w:tc>
        <w:tc>
          <w:tcPr/>
          <w:p>
            <w:pPr>
              <w:pStyle w:val="indent"/>
            </w:pPr>
            <w:r>
              <w:rPr>
                <w:rFonts w:ascii="微软雅黑" w:hAnsi="微软雅黑" w:eastAsia="微软雅黑" w:cs="微软雅黑"/>
                <w:color w:val="000000"/>
                <w:sz w:val="20"/>
                <w:szCs w:val="20"/>
              </w:rPr>
              <w:t xml:space="preserve">不含20元/人景区换乘车费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三峡大坝电瓶车</w:t>
            </w:r>
          </w:p>
        </w:tc>
        <w:tc>
          <w:tcPr/>
          <w:p>
            <w:pPr>
              <w:pStyle w:val="indent"/>
            </w:pPr>
            <w:r>
              <w:rPr>
                <w:rFonts w:ascii="微软雅黑" w:hAnsi="微软雅黑" w:eastAsia="微软雅黑" w:cs="微软雅黑"/>
                <w:color w:val="000000"/>
                <w:sz w:val="20"/>
                <w:szCs w:val="20"/>
              </w:rPr>
              <w:t xml:space="preserve">不含电瓶车20元/人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游轮注意事项（非常重要请详细阅读）
                <w:br/>
                1、指定接待游轮：长江壹号游轮
                <w:br/>
                2、登离码头：上船在秭归茅坪码头；下船在重庆朝天门码头，防止汛期码头有变更，具体已出团通知为准；
                <w:br/>
                3、楼层安排及升级楼层：游客入住楼层为船方随机安排（基础楼层为2层），内宾升级楼层为150元/人/层（请自行前往游船前台申请或提前缴费预订办理），外宾价格现询；
                <w:br/>
                4、房型安排：此价格均为阳台标准间，如需其他房型请现询；
                <w:br/>
                5、儿童收费：登船之日年满12周岁的按成人收费；0-2岁婴儿、2-12岁儿童占床或不占床均需独立核算价格； 1名成人携带1名儿童出游，儿童必须占床并预付房差；
                <w:br/>
                6、持带证件：客人需持身份证或户口簿原件登船；
                <w:br/>
                7、外宾价格：非中国大陆籍游客价格需电话现询；
                <w:br/>
                8、登船时间：游船登船时间为晚上18：00到20：00，请游客提前按照出团通知流程到码头登船；
                <w:br/>
                9、根据游船公司规定，2014年10月起三峡大坝为赠送景点，原先接待标准，行程以及价格不变；
                <w:br/>
                10、根据季节、水位、天气、航道、政府禁令等情况，上述行程表中的抵达时间或景点可能会有相应调整，请以游船每日发布的行程为准；
                <w:br/>
                11、如遇重庆码头水位原因导致中转，游船公司将统一安排乘船客人乘车中转，如遇此情况请积极配合游船中转安排。
                <w:br/>
                <w:br/>
                1、我社工作人员于行程前一日21：00前会与您联系，以短信告知您工作人员电话，请保持手机畅通。接站工作人员会与您联系，如未及时通知到您时，请主动联系工作人员；
                <w:br/>
                2、请客人备好雨具及常备用药（黄连素，感冒药，胃舒平，乘晕宁，创可贴，救心丸等），如有身体不适，请及时向医生及导游人员提出，以确保身体健康；
                <w:br/>
                3、请客人随身携带身份证等有效证件以便入住登记；
                <w:br/>
                4、费用不包含船上个人消费；
                <w:br/>
                5、我社因当地情况的变化将保留对行程、时间、顺序等进行调整的权利，确保旅游服务质量。旅游过程中如遇自然原因和社会原因等不可抗力事件发生时，在征求客人的意见后，对行程进行调整，同时客人必须服从旅行社的安排，控制损失，不得无故将损失扩大。因游客自身原因或人力不可抗拒因素造成行程的费用增加由游客自理；
                <w:br/>
                6、要求客人遵守该旅游行程，妥善保管有效证件和随身物品。客人若因自身原因中途离团，必须向导游做事先书面说明，脱团过程中一切责任由客人自行负责，未产生的费用恕不退还；
                <w:br/>
                7、如行程中对我们的服务或接待标准有异议，请在当地及时提出投诉，我社将及时处理解决。意见单是评定旅游质量的重要依据，请各位团友务必认真填写游客意见单，恕不受理因虚假填写或不填写意见单而产生的后续争议和投诉；
                <w:br/>
                8、游客上下车船须自觉遵守各项安全规章，防止发生意外，一定要注意安全，依次上下、切勿拥挤；
                <w:br/>
                9、建议客人参团前自行购买旅游意外险,建议60岁以上的老人请提供健康证明；
                <w:br/>
                10、参团前详细阅读以上注意事项。（请组团社将以上信息详细告知客人）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2025-08-02T20:58:32+08:00</dcterms:created>
  <dcterms:modified xsi:type="dcterms:W3CDTF">2025-08-02T20:58:32+08:00</dcterms:modified>
</cp:coreProperties>
</file>

<file path=docProps/custom.xml><?xml version="1.0" encoding="utf-8"?>
<Properties xmlns="http://schemas.openxmlformats.org/officeDocument/2006/custom-properties" xmlns:vt="http://schemas.openxmlformats.org/officeDocument/2006/docPropsVTypes"/>
</file>