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【仙境恩施】大巴5日游行程单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半卧大巴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HD1719466419wH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济宁市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1.山东成团·按照报名顺序排座 -济宁出发时间以前一天通知为准
                <w:br/>
                2.出发48小时内取消扣车损儿童的百分之八十；
                <w:br/>
                提前48小时通知不收取损失，若不成团也会提前48小时通知
                <w:br/>
                3.半卧大巴长线，路途较长，请理性报名；
                <w:br/>
                若部分行程需要赶路，则早餐为打包早牛奶+面包
                <w:br/>
                4.若接送司机前一天没有联系您，请及时联系导游或者报名旅行社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济宁-襄阳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游客自行到指定地点（出团前1天21:00前具体以导游通知为准）集合出发（请游客准时到达，以免耽误行程）乘车前往襄阳，游览【襄阳古城】。襄阳古城是湖北省文物保护单位，古城总面积约3.35平方公里，建设用地面积约为2.78平方公里。始建于汉高帝六年（公元前201年），是国家4A级旅游景区。北街历史悠久，商周时期开始发展，唐宋时期甚为繁华，虽历经沧桑战火，但街道位置没变，1993年为迎接第一届诸葛亮文化节和全国历史文化名城会的召开，建成仿古文化步行街，2002年为繁荣北街经济，又进行了一次成功的改造。如今，襄阳北街已是古襄阳城内最繁华的商业街道；
                <w:br/>
                <w:br/>
                备注：路程较长准备路上餐食，晚上早点休息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襄阳-恩施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野三峡景区，乘船游览水上恩施—【清江大峡谷·蝴蝶岩】（车程约2小时，游玩时间约2小时）游客在景阳码头乘船沿途观看壮观的800里清江醉美一段景阳画廊：河谷幽深，气势雄伟的土家人的母亲河，世界唯一的一个震撼的喀斯特地貌的神奇蝴蝶岩；八百里清江美如画，最美河段在景阳。
                <w:br/>
                游览结束后乘车返回恩施赴中国最大的土家族文化地标【土家女儿城】（距离恩施市区车程约15分钟，游玩约40分钟）以土家族民族文化为核心，着力构建土家族民族文化新地标；以土家族女儿会民俗文化为主线，全力打造世界相亲之都、恋爱之城。建设有土家民俗文化博物馆，展览呈现土家族生活、生产用品实物和文化、艺术作品及工艺品；建设有恩施非物质文化遗产传承展演基地， “世间男子不二心，天下女儿第一城”。土家女儿城，让恩施感受时尚潮流，让世界体验土家风情，游玩结束返回恩施酒店休息。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恩施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【恩施大峡谷·云龙河地缝】景区，欣赏地缝中的悬崖绝壁、河流急湍、悬瀑飞溅。云龙地缝曾是云龙河的伏流段，以暗河形式沉睡地下二、三千万年，因水流在地下侵蚀、地表剥蚀致使暗河顶部坍塌才得于面世，成为恩施大峡谷一大奇观。 ·地缝上共有7条半瀑布，其中彩虹瀑布是地缝中众多瀑布中第一个被阳光照射到的，每当阳光照射的时候，一般会伴有两道或三道彩虹出现，给瀑布又增添了几分灵气。
                <w:br/>
                后乘车前往观看【西兰卡普】， 他是以民族织锦中的瑰宝 —— “ 西兰卡普 ”为核心元素 ，并赋予民族特色专属的历史文化载体属性，以“一条清江河、一座武陵山、一段刻骨情、一幅幸福锦 ”作为创作核心，通过演绎以土家族为代表的各民族兄弟，用真心和真情化作金丝银线，共同编织美好幸福生活的精彩故事，展现男女主人公至纯、至真、至美的爱情，表达了土家人民热爱家乡、崇尚自然、勤劳热忱的情怀，同时也体现了他们对家乡民族文化遗产、绿水青山的执着守望 。【西兰卡普】旅游驻场演出以时代的思维、科技的手段、艺术的语言、发展的眼光 、 时尚的表达 ， 彰显恩施州历史人文底蕴之美、 山水林田地域之美、厚德坚韧人民之美、砥砺奋进未来之美，用情用力讲好恩施故事，打造新时代恩施新的文化名片。（赠送价值218元的《西兰卡普》表演，注：赠送项目不用不退！）
                <w:br/>
                后前往游览乘车前往【仙山贡水】恩施州仙山贡水旅游区总面积3.6平方千米，年平均空气质量优良天数达340天以上，属中亚热带季风湿润型山地气候，神秘的北纬30度黄金分割线穿境而过，造就了层次丰富的自然景观，滋养了溢彩吐韵的现代美景，谱写了文旅融合的人文色彩。旅游区紧邻恩施州城，东接鹤峰，西邻咸丰，南接湖南龙山，距恩施火车站、许家坪机场仅半小时车程。旅游区以文促旅、以旅彰文，立足旅游区景观和资源，积极举办各类赛事活动。中国民族民间龙舟公开赛（宣恩站）、贡水河水上运动会、七夕河灯节等活动享誉全国，每年吸引全国参赛选手和游客纷至沓来。新春灯展艺术节、中秋摸鱼节等活动，成为四方宾朋的休闲玩趣之处.后前往游览乘车前往【墨达楼】景区在保留雕塑、牌楼等土家族建筑特色，并在保护的基础上兴建了墨达楼、鹿鸣苑、兴隆广场、吊脚楼群居等，是感受民俗文化的重要场所.游览结束后返回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晚餐：特色餐  宣恩烤活鱼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恩施-襄阳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我们驱车前往【梭布垭石林】这个4.6亿年奥陶纪时期形成的石林。层层的岩石，形状各异的造型，惊叹大自然的鬼斧神工。穿梭在石林底部，坐井观天，雄鹰展翅，蝴蝶翩飞。4.6亿年前，奥陶纪时期，湖北是曾经扬子海，后面水面下降，露出了海底岩石，岩石在数亿年的雨水和风力的侵蚀下，逐渐形成了石林。梭布垭石林有【莲花寨】【磨子沟】【九龙汇】【青龙寺】4个景点，每个景点都有自己独特的美。
                <w:br/>
                车赴襄阳。入住酒店。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襄阳-济宁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早餐后，乘车返回，结束愉快的旅行。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1交通：舒适半代卧2+2带或2+1车型
                <w:br/>
                2住宿：当地商务酒店标准间，若产生单男单女尽量安排房，若拼不上则自行补房差！
                <w:br/>
                3用餐：4早3正（正餐餐标30/人，不含酒水饮料）
                <w:br/>
                4用车：当地正规空调旅游车
                <w:br/>
                5门票：行程所含景点首道大门票
                <w:br/>
                6导游：旅行社工作人员服务+当地地接服务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1、梭布垭石林30、地缝30小交通（必须乘坐）小蛮腰电梯30（自愿自理）
                <w:br/>
                2、因旅游者违约、自身过错、自身疾病等自身原因导致的人身财产损失而额外支付的费用；
                <w:br/>
                3、全程入住酒店产生的单房差费用；
                <w:br/>
                4、旅游意外保险（建议旅游者购买）；
                <w:br/>
                5、因交通延误等意外事件导致的额外费用；
                <w:br/>
                6、儿童报价以外产生的其他费用需游客自理；
                <w:br/>
                7、不占床位游客不含早餐，不含单房差。
                <w:br/>
                8、及其他行程中没有提及的个人消费
                <w:br/>
                自费项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景交自理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梭布垭石林30、地缝30小交通（必须乘坐）小蛮腰电梯30（自愿自理）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¥ 90.00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免责声明
                <w:br/>
                凡报名参加本线路者均视为具有完全民事行为能力的人，行程中的活动属于自愿自助行为，如在活动中发生人身损害后果，损害人请向本人投保的保险公司进行索赔，本活动组织者、领队或导游不承担意外责任相任何法律责任。活动开始后本声明将自动生效并表明你接受本声明!
                <w:br/>
                因接待能力有限，以下游客谢绝参团，如隐瞒事实报名参团，产生任何后果自负
                <w:br/>
                1、身体健康状况不住者、身体残障者有心理健康或精神健康问题者;
                <w:br/>
                2、怀有身孕的游客;
                <w:br/>
                3、其它不适合散拼跟团游的状况者。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2026-04-07T10:09:28+08:00</dcterms:created>
  <dcterms:modified xsi:type="dcterms:W3CDTF">2026-04-07T10:09:28+08:00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