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大巴半卧【升级版-璀璨夜西安】西安.洛阳+壶口瀑布（已含）+兵马俑（已含）+平遥古城+大唐不夜城·西安市区纯玩四日行程单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魅力山东-SX1714356666AU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双标自由选择，一价全含轻松游
                <w:br/>
                ①本行程可选择大巴出行或半卧出行。其中半卧出行：半卧大巴车或者2+1航空座椅头等舱（车型随机），空间充足，旅途更舒适。
                <w:br/>
                ②纯玩不进店，消费看得见，享受高品质出行。
                <w:br/>
                ③行程中地标景点-秦始皇兵马俑（门市价120元）+壶口瀑布（门市价100元）门票已含，放心轻松出游。
                <w:br/>
                行程轻松自在，不紧不赶舒心游
                <w:br/>
                精选地标景点，行程宽松自在，拒绝打卡式旅行，让您充分感受旅游的放松感。
                <w:br/>
                平遥古城，华夏第一古城，山西最美排行榜第1名，近三千年的历史文化名城，我国保存最为完好的四大古城之一；
                <w:br/>
                黄河壶口瀑布，世界第一大黄色瀑布，看李白诗中的“黄河之水天上来，奔流到海不复回”的壮观景象。
                <w:br/>
                秦始皇兵马俑，西安景点人气榜第1名，秦始皇的地下御林军，有众多影视剧曾展现；
                <w:br/>
                特色美食体验，不同风格尽情享
                <w:br/>
                洛邑古城，被誉为"中原渡口"，小桥流水与仿古建筑相映成趣，一城穿越千年历史文化。
                <w:br/>
                永兴坊·美食街，西安最著名的小吃一条街、全国没有分店，陕西所有名吃一有尽有，网红摔碗酒、网红会飞的冰淇淋...
                <w:br/>
                璀璨夜景体验，网红视觉大片游
                <w:br/>
                大雁塔北广场的音乐喷泉，被称为“全亚洲最大的矩阵喷泉”，直冲云霄的壮观喷泉，整个夜晚变得流光溢彩。
                <w:br/>
                网红大唐不夜城，遇见“网红天团”，快乐开玩，不愧是有“上有天堂下有苏杭，都不如我大长安的灯火辉煌”之说。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山东——平遥
                <w:br/>
              </w:t>
            </w:r>
          </w:p>
          <w:p>
            <w:pPr>
              <w:pStyle w:val="indent"/>
            </w:pPr>
            <w:r>
              <w:rPr>
                <w:rFonts w:ascii="微软雅黑" w:hAnsi="微软雅黑" w:eastAsia="微软雅黑" w:cs="微软雅黑"/>
                <w:color w:val="000000"/>
                <w:sz w:val="20"/>
                <w:szCs w:val="20"/>
              </w:rPr>
              <w:t xml:space="preserve">
                早乘车赴平遥，到达后【平遥古城自由活动】，古城是我国保存最为完好的四大古城之一，也是中国仅有的以整座古城申报世界文化遗产获得成功的两座古城市之一。逛逛老票号、老县衙，漫步明清石板街、老城墙，品尝地道平遥小吃，夜赏古镇灯火阑珊。
                <w:br/>
                平遥古城小攻略:
                <w:br/>
                【吃在平遥】：来平遥怎么能不吃美食，山西面食天下皆知，平遥号称有108种小吃，餐饮特色以面食为主。在明清一条街上可以品尝到平遥的当地风味小吃；
                <w:br/>
                【玩在平遥】：登明代城墙，亲手抚摸岁月拂过的痕迹，在静默中瞻仰其雄伟风姿；访中国家银行，入地下金库，走协同庆票号，更有香喷喷的牛肉等着您；看中国县衙，每天定时还有节目表演，还原古代判案断案现场，剧情和人物表演都还蛮有意思的；
                <w:br/>
                【逛逛中国的华尔街】：在这条400余米长的古街上，紧密连缀着78处古店铺，包括票号、钱庄、当铺、药铺、肉铺、烟店、杂货铺、绸缎庄等等，几乎全部是百年以上、独具明清风格的“前店后寝”式传统字号和古民居建筑。
                <w:br/>
                到了平遥古城，怎能不来一次美美的特色旅拍？特别赠送【晋商少奶奶换装体验】，身着晋商少奶奶服饰，身处古城大院，仿佛一下子穿越到另一个时空，在平遥古城做一场千年古城与晋商的穿越之梦，也太令人难忘了吧？（含换装服一套，妆造拍摄自理，赠送项目不体验无费用可退。服装请贵宾们爱惜使用；归还时如有破损，烦请按价赔偿，望悉知。）
                <w:br/>
                （提示：以上攻略仅供参考。平遥古城是开放式的，进城没有门票，如果游览古城内的任何小景点则需自行购票，60周岁以上凭证件免门票，60周岁以下门票需要自理，古城内电瓶车40元/人自理。景区内具体活动安排以景区当日官方公示为准，不做预约和指定，景区内自由活动导游不陪同，敬请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平遥——西安
                <w:br/>
              </w:t>
            </w:r>
          </w:p>
          <w:p>
            <w:pPr>
              <w:pStyle w:val="indent"/>
            </w:pPr>
            <w:r>
              <w:rPr>
                <w:rFonts w:ascii="微软雅黑" w:hAnsi="微软雅黑" w:eastAsia="微软雅黑" w:cs="微软雅黑"/>
                <w:color w:val="000000"/>
                <w:sz w:val="20"/>
                <w:szCs w:val="20"/>
              </w:rPr>
              <w:t xml:space="preserve">
                乘车赴壶口景区，观气势磅礴的【黄河壶口瀑布】（60周岁以上凭证件免大门票，60周岁以下需要自理门票100元/人，必须自理景区进出电瓶车40元/人）号称“黄河奇观”，是中国第二大瀑布，也是世界上最大的黄色瀑布。站在刀劈斧削的黄河崖岸边，浑浊褐黄的黄河水由300米乍缩为50米，飞流直下，猛跌深槽，以千军万马之势滚滚而来，唐代著名诗人李白用“黄河之水天上来”的佳句，勾画出了大河奔流的这一壮观景象。站在河边观瀑，会不自觉高唱“风在吼，马在叫，黄河在咆哮”这威武雄壮的歌声，那是发自内心的震撼。
                <w:br/>
                后前往世界四大文明之一的古都——西安！
                <w:br/>
                “鼓楼吹来荷尔蒙，跟着抖音玩西安”，漫步网红西安非遗美食一条街【永兴坊】（若时间来不及则改为第三天游览）感受“唐城108坊”风貌，还有那让人唇齿留香的肉夹馍、油泼面等特色小吃，更可自费体验下那喝上一碗“摔碗酒，回到家里啥都有”的摔碗酒。沿途车览中国现存规模最大、保存最完整的古代城垣【明城墙】（不登城）及西安具有历史意义的【钟鼓楼】。
                <w:br/>
                推荐自费：会跑的实景演艺【驼铃传奇】或【西安千古情】（298元/人，需自理）。
                <w:br/>
                长安灯璀璨，古都夜未央。犹记得央视春晚上伴随全民齐诵《将进酒》，让我们跟着李白的步伐再次看到了盛世长安的繁华。千年前，李白在这里曾经见证过“九天阊阖开宫殿，万国衣冠拜冕旒”的盛景。而今时，当“李白”振臂高呼“……将进酒，杯莫停。与君歌一曲，请君为我倾耳听”，长安城的浪漫瞬间具象化起来，网友纷纷感慨：当年的长安，亦是如此吧！随后开启【西安奇妙夜】（约150分钟）看看“上有天堂下有苏杭，都不如我大长安的灯火辉煌”。流光溢彩长安夜，火树银花不夜天，灿若星河的千盏树灯，展现唐文化的雍容华贵与包罗万象，将带你穿越时空：
                <w:br/>
                ①游览亚洲最大的音乐喷泉广场【大雁塔北广场】，享受音乐喷泉带给我们的快乐。外观相传唐玄奘从印度取经回国后为了供奉和储藏梵文经典和佛像舍利等物亲自设计并督造建成的西安标志性建筑【大雁塔】的外景风姿，与玄奘法师铜像自由合影留念。
                <w:br/>
                ②前往再现盛世长安恢宏景象的【大唐不夜城夜景】：
                <w:br/>
                推荐玩法：偶遇大唐不夜城的“网红天团”：不倒翁小姐姐巧笑倩兮，温柔婉转；意气风发的“李白”，斗酒诗百篇，时而“低头思故乡”，时而“举杯邀明月”；“房玄龄”“杜如晦”的“盛唐密盒”，上演着“房谋杜断”，风趣幽默又互动性十足…… 
                <w:br/>
                推荐玩法：到了西安必须穿一次汉服着一次唐装，感兴趣的小仙女可以自己找家古装服饰租赁店，自费租套自己心仪的服装，在大唐不夜城这炫彩夜景下，无需特意找角度，随手一拍就是盛世容颜。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西安——洛阳
                <w:br/>
              </w:t>
            </w:r>
          </w:p>
          <w:p>
            <w:pPr>
              <w:pStyle w:val="indent"/>
            </w:pPr>
            <w:r>
              <w:rPr>
                <w:rFonts w:ascii="微软雅黑" w:hAnsi="微软雅黑" w:eastAsia="微软雅黑" w:cs="微软雅黑"/>
                <w:color w:val="000000"/>
                <w:sz w:val="20"/>
                <w:szCs w:val="20"/>
              </w:rPr>
              <w:t xml:space="preserve">
                参观被誉为世界第八大奇迹的【秦始皇帝陵博物院】（即秦始皇兵马俑博物馆，约150分钟，65周岁以上凭有效身份证件免门票，耳机30元/人自理；其余年龄段自理150元/人含耳机），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后车赴十三朝古都、丝绸之路东方起点之一的洛阳。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洛阳——山东
                <w:br/>
              </w:t>
            </w:r>
          </w:p>
          <w:p>
            <w:pPr>
              <w:pStyle w:val="indent"/>
            </w:pPr>
            <w:r>
              <w:rPr>
                <w:rFonts w:ascii="微软雅黑" w:hAnsi="微软雅黑" w:eastAsia="微软雅黑" w:cs="微软雅黑"/>
                <w:color w:val="000000"/>
                <w:sz w:val="20"/>
                <w:szCs w:val="20"/>
              </w:rPr>
              <w:t xml:space="preserve">
                早餐后赴【洛邑古城】（现实行免大门票政策，如遇政策调整收费则调整为其他景点或门票自理），有“中原渡口”之誉，是体验洛阳文化的绝佳之地。走进古城，犹如走进现实版的盛唐集市，街道、小巷两边的仿古建筑鳞次栉比，店铺幌子迎风招展，商贩吆喝声此起彼伏，浓浓的古味扑面而来。
                <w:br/>
                后适时结束行程，乘车返回山东。。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住宿：商务酒店，其中一晚入住平遥客栈或周边（为倡导绿色旅游，酒店不提供一次性洗漱用品，敬请谅解） 
                <w:br/>
                用餐：3早（酒店含早不用不退）   
                <w:br/>
                门票：含景点首道大门票（景区内小门票、景交等自理）        
                <w:br/>
                购物：纯玩不进店（特产不算店） 
                <w:br/>
                 门票：含景点首道大门票（景区内小门票、景交等自理）                        
                <w:br/>
                交通：空调旅游车（1人1正座。游客因个人原因在出行前24小时内退团，需补交给我社车位损失费（按照您所报线路的儿童价格80%收取费用）。敬请您合理安排出游时间，避免损失。）             
                <w:br/>
                导游：优秀导游服务  
                <w:br/>
                保险：含旅行社责任险（旅游意外险请游客在报名旅行社自愿自费购买）
                <w:br/>
                儿童报价：1.2米以下只含车位、导服，其余均不含，产生费用自理。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保险：含旅行社责任险（旅游意外险请游客在报名旅行社自愿自费购买）
                <w:br/>
                儿童报价：1.2米以下只含车位、导服，其余均不含，产生费用自理。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游览顺序可根据景区、交通等实际情况有所调换，敬请谅解。景区小交通不算自费项目。赠送景点/项目不去费用不退。旅游旺季或因天气、路况等遇上路上堵车等耽误游览时间，属不可抗力因素，不做赔偿，请游客多加谅解！
                <w:br/>
                提示：此线路报价为活动线，老年证、学生证等各类证件优惠不再退，游客未产生的门票、餐、床位费用均不退。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2025-08-05T15:15:16+08:00</dcterms:created>
  <dcterms:modified xsi:type="dcterms:W3CDTF">2025-08-05T15:15:16+08:00</dcterms:modified>
</cp:coreProperties>
</file>

<file path=docProps/custom.xml><?xml version="1.0" encoding="utf-8"?>
<Properties xmlns="http://schemas.openxmlformats.org/officeDocument/2006/custom-properties" xmlns:vt="http://schemas.openxmlformats.org/officeDocument/2006/docPropsVTypes"/>
</file>