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【纯净版纳】西双版纳双飞6日游行程单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YN1713316601Rc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亮点1：全程没有购物店、打造纯净的旅行体验。
                <w:br/>
                亮点2：深度游西双版纳， 让你融化在西双版纳得美景中。
                <w:br/>
                亮点3：体验傣族换装秀，拍明星同款大片。
                <w:br/>
                亮点4：打卡告庄星光夜市体验六国风情。
                <w:br/>
                亮点5：版纳特色活动游不停，身临其境喂大象，观看孔雀放飞，体验傣族泼水活动。
                <w:br/>
                亮点6：全程轻奢酒店享受舒适睡眠，养精蓄锐、精神饱满的走村串寨。
                <w:br/>
                亮点7：每天细节安排妥当，让你享受VIP的超值假期。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各地--飞机--西双版纳
                <w:br/>
              </w:t>
            </w:r>
          </w:p>
          <w:p>
            <w:pPr>
              <w:pStyle w:val="indent"/>
            </w:pPr>
            <w:r>
              <w:rPr>
                <w:rFonts w:ascii="微软雅黑" w:hAnsi="微软雅黑" w:eastAsia="微软雅黑" w:cs="微软雅黑"/>
                <w:color w:val="000000"/>
                <w:sz w:val="20"/>
                <w:szCs w:val="20"/>
              </w:rPr>
              <w:t xml:space="preserve">
                乘飞机抵达美丽的西双版纳，位于云南省南部，属于热带雨林气候，初到版纳，全新感受边境城市的魅力,我们的专业工作人员将会在机场为您接机，商务专车带您安全抵达酒店，办理入住手续；让您全程无障碍，体验一站式服务的温馨体贴。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野象谷风景区--原始森林公园--入住酒店
                <w:br/>
              </w:t>
            </w:r>
          </w:p>
          <w:p>
            <w:pPr>
              <w:pStyle w:val="indent"/>
            </w:pPr>
            <w:r>
              <w:rPr>
                <w:rFonts w:ascii="微软雅黑" w:hAnsi="微软雅黑" w:eastAsia="微软雅黑" w:cs="微软雅黑"/>
                <w:color w:val="000000"/>
                <w:sz w:val="20"/>
                <w:szCs w:val="20"/>
              </w:rPr>
              <w:t xml:space="preserve">
                早餐后前往游览理想而神秘的热带雨林探险圣地、国家4A级景区【野象谷】（景区内的商业板块与旅行社无关）游览攻略：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
                <w:br/>
                第二步：参观兰花园，兰花园介绍：园区以种植兰花为主，园区内所展示的兰花大部分是中国一级保护植物，如松萝铁兰、蝴蝶兰、跳舞兰等品种。园中还设置有科普讲解馆，可以从中了解兰花的一些珍稀科属的特点，也可以从中了解到热带雨林中植物的一些独特景观，如寄生、附生、气生根等。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第四步：参观蟒蛇园
                <w:br/>
                第五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乘车前往游览【原始森林公园】（电瓶车60元/人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赠送价格120元/人湄公河水底世界】：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不含7D电影】（赠送项目不去不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热带花卉园--般若寺--告庄星光夜市--入住酒店
                <w:br/>
              </w:t>
            </w:r>
          </w:p>
          <w:p>
            <w:pPr>
              <w:pStyle w:val="indent"/>
            </w:pPr>
            <w:r>
              <w:rPr>
                <w:rFonts w:ascii="微软雅黑" w:hAnsi="微软雅黑" w:eastAsia="微软雅黑" w:cs="微软雅黑"/>
                <w:color w:val="000000"/>
                <w:sz w:val="20"/>
                <w:szCs w:val="20"/>
              </w:rPr>
              <w:t xml:space="preserve">
                早餐后乘车前往【热带花卉园】（电瓶车40元/人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
                <w:br/>
                后前往告庄西双景，九塔十二寨，它从历史和传说中走来，是智者再创造的经典。它为历史上的不夜城平添了新时代的气息，为有着异国情调的边陲之城丰富了多姿多彩的民族文化，傣族的服装也成为了版纳的一大特色。今天赠送版纳最美网红旅拍【告庄西双景傣装旅拍】，感受民族特色美，做一回唯美傣家人，留下版纳最美的印记。今夜，将会把最美的你留在版纳，每人会配有专门的化妆师，造型师，为您量身打造傣族服装，专业摄影师全程拍摄服务，每人均赠送10张底片，4张精修（赠送项目不去费用不退）。后可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大佛寺--曼听公园--总佛寺--入住酒店
                <w:br/>
              </w:t>
            </w:r>
          </w:p>
          <w:p>
            <w:pPr>
              <w:pStyle w:val="indent"/>
            </w:pPr>
            <w:r>
              <w:rPr>
                <w:rFonts w:ascii="微软雅黑" w:hAnsi="微软雅黑" w:eastAsia="微软雅黑" w:cs="微软雅黑"/>
                <w:color w:val="000000"/>
                <w:sz w:val="20"/>
                <w:szCs w:val="20"/>
              </w:rPr>
              <w:t xml:space="preserve">
                早餐后乘车游览参观西双版纳傣王的皇家寺院——【勐泐大佛寺】（电瓶车40元/人自理）（尊享VIP通道，不排队零等候）（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西双版纳自由活动一天
                <w:br/>
              </w:t>
            </w:r>
          </w:p>
          <w:p>
            <w:pPr>
              <w:pStyle w:val="indent"/>
            </w:pPr>
            <w:r>
              <w:rPr>
                <w:rFonts w:ascii="微软雅黑" w:hAnsi="微软雅黑" w:eastAsia="微软雅黑" w:cs="微软雅黑"/>
                <w:color w:val="000000"/>
                <w:sz w:val="20"/>
                <w:szCs w:val="20"/>
              </w:rPr>
              <w:t xml:space="preserve">
                早餐后，西双版纳自由活动一天，期间不含导游和交通。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西双版纳—各地
                <w:br/>
              </w:t>
            </w:r>
          </w:p>
          <w:p>
            <w:pPr>
              <w:pStyle w:val="indent"/>
            </w:pPr>
            <w:r>
              <w:rPr>
                <w:rFonts w:ascii="微软雅黑" w:hAnsi="微软雅黑" w:eastAsia="微软雅黑" w:cs="微软雅黑"/>
                <w:color w:val="000000"/>
                <w:sz w:val="20"/>
                <w:szCs w:val="20"/>
              </w:rPr>
              <w:t xml:space="preserve">
                早餐后自由活动，也可根据航班时间选择游玩景区，根据航班/高铁时间景洪送飞机/送站，结束美丽的西双版纳之旅。欢迎您再次来到七彩云南！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1、住宿：全程精品酒店，每个成人一个床位，每两个成人一个普通标间，若指定大床房在标单同价的情况下可以满足，若酒店标单有差价或指定升级房型的情况需额外补足差价。
                <w:br/>
                2、交通：济南往返西双版纳飞机经济舱（失信人一定提前告知，如因此造成临时不能出票产生的所有损失由客人全部承担）；全程空调旅游车，一人一正坐。
                <w:br/>
                3、门票：已含行程中所列景点首道大门票，因西双版纳实行旅游全包价，所有景区不再享受任何优免退费。
                <w:br/>
                4、餐饮：早餐酒店用餐；全程5早3正 30餐标，10人一桌10菜一汤；赠送特色餐孔雀宴；
                <w:br/>
                （团队用餐不吃不退，如遇人数不够，菜品略有减少）
                <w:br/>
                5、导游：当地中文导游服务，行程作息由随团导游安排。
                <w:br/>
                6、费用不含：酒店单人房差、自娱项目；
                <w:br/>
                （单人出游或一个人超出一个床位的需要的请况下，产生单房差，请出团前缴清）
                <w:br/>
                7、购物：真纯玩，无购物；
                <w:br/>
                8、安全：旅行社已为游客购买了云南旅游组合保险（旅行社责任险）；旅游意外险请客人自理；
                <w:br/>
                9、儿童：13周岁以下儿童只含半正餐和车位、不含门票、不含床，产生费用请自理；
                <w:br/>
                温馨提示：客人需提供准确无误的名单及身份证，身份证不得过期，否则由此造成的损失由客人承担！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必消景交：【原始森林公园】（电瓶车60元/人自理）【热带花卉园】（电瓶车40元/人自理）【勐泐大佛寺】（电瓶车40元/人自理）
                <w:br/>
                2）因交通延阻、罢工、天气、飞机、机器故障、航班取消或更改时间等不可抗力原因所导致的额外费用；
                <w:br/>
                3）各地至机场接送、航空险、旅游意外险（建议客人自行购买）；
                <w:br/>
                4）团队进行中的旅客个人消费以及临时游客自行放弃或改变景点、住宿与用餐标准等产生的增补费用；
                <w:br/>
                5）客人在行程中未经我社同意私自离团，后果自负，未产生的费用恕不退还；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篝火晚会/游船</w:t>
            </w:r>
          </w:p>
        </w:tc>
        <w:tc>
          <w:tcPr/>
          <w:p>
            <w:pPr>
              <w:pStyle w:val="indent"/>
            </w:pPr>
            <w:r>
              <w:rPr>
                <w:rFonts w:ascii="微软雅黑" w:hAnsi="微软雅黑" w:eastAsia="微软雅黑" w:cs="微软雅黑"/>
                <w:color w:val="000000"/>
                <w:sz w:val="20"/>
                <w:szCs w:val="20"/>
              </w:rPr>
              <w:t xml:space="preserve">自费：推荐2个自愿自费（湄公河游船280元/人、勐巴拉娜西篝火晚会280/人）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出团时成人必须携带有效期内身份证原件，16 岁以下儿童必须携带户口本原件，婴儿携带出生证明。超过 16 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 是阴天情况也请您作好防晒准备）还有旅途中很多景点游玩，都是要靠步行完成，准备一双舒 适透气的旅游鞋是必要的选择。 
                <w:br/>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 茶水，以中和酸碱。 
                <w:br/>
                云南地处边陲，个别地区设施与大都市相比存在较大差距，请您见谅并作好心理准备。旅游是一件身心愉悦的体验过程，请您保持快乐的心态，将身心投入美伦美幻的景色和那多彩的民族风情中。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2025-09-19T05:05:21+08:00</dcterms:created>
  <dcterms:modified xsi:type="dcterms:W3CDTF">2025-09-19T05:05:21+08:00</dcterms:modified>
</cp:coreProperties>
</file>

<file path=docProps/custom.xml><?xml version="1.0" encoding="utf-8"?>
<Properties xmlns="http://schemas.openxmlformats.org/officeDocument/2006/custom-properties" xmlns:vt="http://schemas.openxmlformats.org/officeDocument/2006/docPropsVTypes"/>
</file>