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西进西出：亲爱的爸妈A线乐溪-四川纯玩双飞6天之旅行程单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SC17127204196R</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首先，这是一款专为山东地区银发家族打造的四川纯玩产品，产品重在体验！
                <w:br/>
                体验是什么？在旅行过程中产生的所有身体感官和情绪感受。
                <w:br/>
                其次，这更是一款物超所值的旅行产品
                <w:br/>
                让孩子舒心省心放心，爸妈快乐出行
                <w:br/>
                本次四川之旅，网评三钻酒店，住得好才能玩得好
                <w:br/>
                出行保驾护航，尊享2+1陆地头等舱保姆车，120°可倾斜座椅超宽空间
                <w:br/>
                熊猫小吃/藏式晚宴/牦牛汤锅/地方特色菜，餐餐美味
                <w:br/>
                景色全览不留遗憾，游历多个民族聚居地
                <w:br/>
                跌落人间的翡翠罗盘，世界自然遗产景区5A级景区【九寨沟】
                <w:br/>
                云端之上的瑶池天梯，以地表钙华景观为主景，罕见的岩溶地貌【黄龙】
                <w:br/>
                镌刻在岷江上的千年史诗，以无坝引水为特征的宏大水利工程【都江堰】
                <w:br/>
                这趟旅程不仅是眼睛的盛宴，更是一场穿梭于天地玄黄的文化觉醒
                <w:br/>
                当雪山之水浸润过青铜纹饰，当竹海清风抚过千年堤坝
                <w:br/>
                四川正以跨越时空的对话，邀请世界读懂这片土地深藏的天府密码。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济南-成都/绵阳机场-成都酒店
                <w:br/>
              </w:t>
            </w:r>
          </w:p>
          <w:p>
            <w:pPr>
              <w:pStyle w:val="indent"/>
            </w:pPr>
            <w:r>
              <w:rPr>
                <w:rFonts w:ascii="微软雅黑" w:hAnsi="微软雅黑" w:eastAsia="微软雅黑" w:cs="微软雅黑"/>
                <w:color w:val="000000"/>
                <w:sz w:val="20"/>
                <w:szCs w:val="20"/>
              </w:rPr>
              <w:t xml:space="preserve">
                1、旅游者持有效身份证件于航班起飞前2小时自行前往机场办理登机手续；
                <w:br/>
                2、乘机抵达成都/绵阳机场，出站后驱车前往成都酒店休息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成都-游都江堰-九寨沟/川主寺
                <w:br/>
              </w:t>
            </w:r>
          </w:p>
          <w:p>
            <w:pPr>
              <w:pStyle w:val="indent"/>
            </w:pPr>
            <w:r>
              <w:rPr>
                <w:rFonts w:ascii="微软雅黑" w:hAnsi="微软雅黑" w:eastAsia="微软雅黑" w:cs="微软雅黑"/>
                <w:color w:val="000000"/>
                <w:sz w:val="20"/>
                <w:szCs w:val="20"/>
              </w:rPr>
              <w:t xml:space="preserve">
                1、起床收拾行李，酒店总台办理退房+早餐后集合出发
                <w:br/>
                2、后前往千年古堰-【都江堰】游览（时间约90分钟，不含景区门票，景区电瓶车+耳麦35元/人需自理，不含扶梯体验项目）
                <w:br/>
                3、后前往餐厅享用午餐【熊猫小吃】
                <w:br/>
                4、下午乘车沿岷江逆流而上前往川主寺，入住酒店。
                <w:br/>
                5、晚上参加藏家欢乐宴（此项目为赠送项目，不参加不退费不换等价项目），晚宴结束后前往酒店入住。
                <w:br/>
                 景区介绍：
                <w:br/>
                【都江堰】世界文化遗产--旷世奇功—都江堰水利工程景区:离堆公园、宝瓶口、飞沙堰、鱼嘴；及5.12地震之后重修的祭祀李冰父子的二王庙等景点.在感叹2000多年前的古人智慧后一同前往岷江河坝。您会对赵朴初先生赞颂古堰的诗：“是宜与长城，并耀秦皇代，长城久失用，徒留古迹在，不如都江堰，万世资灌溉”有更深刻的理解和感悟..后乘坐大扶梯观看都江堰全景(费用40/人自理) 
                <w:br/>
                【藏家欢乐宴】九寨藏家乐享用牦牛骨熬的汤营养丰富，配有当地特有的牦牛肉，藏香猪肉片等，加上野山菌和各种素菜煮在一起，配上各种药材，要味道有味道，要营养有营养，让您充分的感受高原不同的风味，与藏族同胞一起感受锅庄舞的独特魅力。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九寨/川主寺</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九寨沟全天深度游-九寨沟
                <w:br/>
              </w:t>
            </w:r>
          </w:p>
          <w:p>
            <w:pPr>
              <w:pStyle w:val="indent"/>
            </w:pPr>
            <w:r>
              <w:rPr>
                <w:rFonts w:ascii="微软雅黑" w:hAnsi="微软雅黑" w:eastAsia="微软雅黑" w:cs="微软雅黑"/>
                <w:color w:val="000000"/>
                <w:sz w:val="20"/>
                <w:szCs w:val="20"/>
              </w:rPr>
              <w:t xml:space="preserve">
                1、起床收拾行李，酒店总台办理退房+早餐，后集合出发，
                <w:br/>
                2、前往【九寨沟景区】游览（游览时间约8小时，不含景区门票，景区观光车90+保险10/人需自理）
                <w:br/>
                3、之后返回酒店入住休息。
                <w:br/>
                晚上可自费观赏九寨千古情大型5D实景IMAX大秀演出或《藏迷》大型原生态演出（需另付费，由旅行社或导游代购门票，千古情景区挂牌价280元/人，团队价260元/人自理,若提前含在打包团费里由旅行社提前代购执行vip席220元,普通席180元，《藏迷》景区挂牌价贵宾190元/人—尊宾240元/人)，旅行社代购贵宾120元/人，尊宾150元/人。
                <w:br/>
                景区介绍： 
                <w:br/>
                【九寨沟世界级自然遗产保护区】是由翠海、叠瀑、彩林、雪峰、蓝冰以及奇异多彩的藏族风情组成的格调自然，风韵独具的人间仙境。景观主要分布在树正沟、日则沟、则查洼沟三条主沟内，细细体味“黄山归来不看山，九寨归来不看水”之意境。
                <w:br/>
                特别说明：
                <w:br/>
                ①游客采取乘车和步行相结合方式游览，游客在蓝天停车场临时游客中心验证后，统一乘坐观光车进入景区游览，观光车在景区内以公交车方式运行，随团导游可能无法陪同，敬请理解；
                <w:br/>
                ②景区内唯一的餐厅—诺日朗餐厅，里面有盒饭和自助餐和围桌，盒饭有28/35元可选/自助餐有60元/人起（以景区实际收费为准），用餐比较简单，盒饭凭票入内，里面餐厅很大，位置足够多，有卫生间，有直饮水机和热水可以打，也可以在景区内的诺日朗风味街用餐：德克士、关东煮、双流白家肥肠粉、鲜果部落、兰州拉面、各种汤锅等，想要吃中餐、米饭、面条、小吃、快餐、奶茶、烧烤应有尽有，面或米线/米粉人均30左右，豆汤饭人均30元左右
                <w:br/>
                ③景区禁止吸烟，有吸烟习惯的客人请忍耐忍耐，否则会受到高额罚款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九寨沟-黄龙景区-成都
                <w:br/>
              </w:t>
            </w:r>
          </w:p>
          <w:p>
            <w:pPr>
              <w:pStyle w:val="indent"/>
            </w:pPr>
            <w:r>
              <w:rPr>
                <w:rFonts w:ascii="微软雅黑" w:hAnsi="微软雅黑" w:eastAsia="微软雅黑" w:cs="微软雅黑"/>
                <w:color w:val="000000"/>
                <w:sz w:val="20"/>
                <w:szCs w:val="20"/>
              </w:rPr>
              <w:t xml:space="preserve">
                1、起床收拾行李，酒店总台办理退房+早餐，后集合出发
                <w:br/>
                2、乘车抵达【黄龙风景区】{游览时间约 3-4 小时，不含景区门票，景区索道上80/下40+观光车20+耳麦30+保险10需自理}（备注：目前黄龙景区开通景区观光车[索道上站-五彩池站]，由于每天限量5000张，若有需求的游客，建议客人提前关注公众号及时约票，若未约到票，可步行游览精华景点）
                <w:br/>
                3、中餐后，乘车沿岷江河顺流而下，经过都江堰返回成都，入住酒店。
                <w:br/>
                温馨提示：
                <w:br/>
                此日早上出发时间较早，会安排一个藏式主题餐厅吃早餐，餐厅服务员会热情接待，为游客讲解一些藏药知识和介绍高原特产，餐厅自带超市，游客朋友可根据个人喜好自愿选择购买，不强制消费。
                <w:br/>
                景区介绍：
                <w:br/>
                【黄龙】黄龙的数千个钙化彩池形态各异，流光泛彩，长达2500米的钙化硫池是世界之最。沿途主要景点有洗身洞、金沙铺地、盆景池、黄龙洞、黄龙寺、石塔镇海、五彩池、转花玉池等，游览时请量力而行。游览方式一：索道将游客送至与最高点五彩池景区海拔持平的地方，走平路（栈道）2900米到达黄龙主景区五彩池，推荐游览后沿下山栈道徒步下山，一路观看黄龙的美景，返回黄龙景区大门口。游览方式二：步行的游客沿上山栈道上，下山栈道下。往返8.5KM，均为山路，海拔约3010米-3930米。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酒店-乐山-黄龙溪-成都
                <w:br/>
              </w:t>
            </w:r>
          </w:p>
          <w:p>
            <w:pPr>
              <w:pStyle w:val="indent"/>
            </w:pPr>
            <w:r>
              <w:rPr>
                <w:rFonts w:ascii="微软雅黑" w:hAnsi="微软雅黑" w:eastAsia="微软雅黑" w:cs="微软雅黑"/>
                <w:color w:val="000000"/>
                <w:sz w:val="20"/>
                <w:szCs w:val="20"/>
              </w:rPr>
              <w:t xml:space="preserve">
                1、起床收拾行李，酒店总台办理退房+早餐
                <w:br/>
                2、乘车前往【乐山大佛】（游览时间约3小时，不含景区门票）
                <w:br/>
                3、中餐后驱车抵至游览【黄龙溪古镇】（游览时间约2小时，不含景区门票）
                <w:br/>
                4、游览完毕后返回酒店。
                <w:br/>
                 景区介绍：
                <w:br/>
                【乐山大佛】第一大弥勒坐佛-乐山大佛、凌云寺、九曲摘道、大雄宝殿、灵宝塔，在瞻仰乐山大佛宏伟气势的同时,体验”蜀道难、难于上青天的感觉”,抱千年佛脚后，游漫山的石刻佛像。乐山大佛景区以“世界巨型坐佛”为核心，以“壮、雅、清、逸”为特色，是具有观光、朝圣、文化、休闲、度假等功能为一体的国家级5A风景名胜区。有"山是一尊佛，佛是一座山"之称，是世界上壮观的石刻大佛。参观乐山大佛、灵宝塔、凌云禅院、海师洞、下九曲—凌云栈道，观三江汇流，抱佛脚。
                <w:br/>
                【黄龙溪古镇】龙溪古镇是四川省历史文化古镇及省级旅游风景区，是中国十大水乡古镇之一，国家文化部命名的中国民间艺术(火龙)之乡、国家级环境优美小城镇。素有"影视城"、"中国好莱坞"之称。古镇不仅风光秀丽、环境优美，还是驰名中外的天然影视摄影基地。网红美食一根面，油炸猫猫鱼，石磨豆花、焦皮肘子、麻辣黄辣丁等一网打尽。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成都酒店—成都/绵阳机场—济南
                <w:br/>
              </w:t>
            </w:r>
          </w:p>
          <w:p>
            <w:pPr>
              <w:pStyle w:val="indent"/>
            </w:pPr>
            <w:r>
              <w:rPr>
                <w:rFonts w:ascii="微软雅黑" w:hAnsi="微软雅黑" w:eastAsia="微软雅黑" w:cs="微软雅黑"/>
                <w:color w:val="000000"/>
                <w:sz w:val="20"/>
                <w:szCs w:val="20"/>
              </w:rPr>
              <w:t xml:space="preserve">
                早餐后，收拾好您的行装及对四川的留念乘车前往成都/绵阳机场，乘机返回济南，结束四川之旅！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济南/成都或绵阳机场往返经济舱机票含税（失信被执行人/限制高消费人群不得乘机，请报名前据实告知，如隐瞒不告知一经确认视为出票，机票全损，损失请游客自行承担！），接送为普通车，行程用车1+2排陆地头等舱保姆车(温馨提示：陆地头等舱2+1布局，真皮座椅，独立安装，独立自由调节，每排座位仅3座，每排座位的间距宽，全车配USB充电接口/充电宝,车型最后一排为4座，应急安全门及最后一排座椅无法调整，敬请理解！因沿线有行车公里数限制及部分路段维修，易发生堵车，发车时间均较早；行程内所有自由活动期间及行程外均不含用车。请予以理解。
                <w:br/>
                【酒店】：当地5晚酒店住宿，每人一个床位，如有损坏或房间内个人消费，敬请自理。
                <w:br/>
                住宿酒店已列出，敬请百度，如行程提供标准无法满足您对酒店的要求，请更换其它更高标准的产品。行程中所列（待评四星标准）均属行业内评定标准，非国家旅游局授牌。九寨/川主寺镇/茂县的酒店因环保，不提供一次性低值易耗品（酒店洗刷用品），请自备！因旅游者主观要求标准不同，酒店未达到个人住宿标准的不属于旅游行程质量范畴。遇特殊原因（如天气，交通，地面，酒店接待能力），我公司会依当时情况调整行程中标明的备选酒店，但不会安排行程中未涉及到的酒店，也不会影响游客的行程安排。携程酒店钻级会偶尔变动，请理解
                <w:br/>
                参考酒店：
                <w:br/>
                九寨：珠康/藏韵/喜途/银峰/山泉/电力/麓居/卡咯居/益露来/锦辰/云海逸景/白天鹅或同级 
                <w:br/>
                川主寺：嘉藏林卡/天域阳光/花海拾光/紫月星空/阿吾仓/郦锦或同级
                <w:br/>
                成都：泽润/凯宾/蝶来花半/昇华台/威登/名城/威尔汀/喆啡或同级
                <w:br/>
                【餐饮】：5早餐5正餐（正餐餐标30元&amp;酒店晚餐为床位赠送晚餐），正餐十人一桌，10 菜 1 汤(不含酒水)。行程中九寨沟段所列早晚餐均为酒店提供增值赠送用餐，以酒店提供为准，不属于旅游行程质量范围。出发时间在酒店早餐开餐之前的，酒店提供路上吃的早餐（路早），需退房时自行于酒店前台领取。中餐为我社安排用餐，部分菜品根据季节或作调整，量质不变，不含酒水。景区一般地处偏远，餐标相对大城市较差，藏区海拔较高，米饭有夹生现象，团餐以蔬菜为主，不习惯者请提前自备佐食，因整体餐费不以个人用餐与否减少，自愿放弃用餐无费用可退，敬请谅解。用餐后的休息时间属自由活动时间。
                <w:br/>
                【门票】：不含景区首道门票(60岁以上免景区首道门票、60岁以下现付景区首道门票)
                <w:br/>
                【导游】：中文导游讲解服务。
                <w:br/>
                【儿童】：12周岁以下执行儿童价格，只含机票+车费+餐费+赠送项目，不占床，不含门票，其余费用自理。
                <w:br/>
                儿童均不能以成人价格参团，不具有完全民事行为能力的未成年人不可单独的参团。
                <w:br/>
                【购物】：无，旅游者已知晓参观地/餐厅内包含购物环境。如有购买行为，请索要购物凭证并妥善保管。旅行过程中景区内、停留点等配套场所均有当地人自营的小摊，非属于旅行社安排的单独购物环节，请您特别注意甄选，谨慎选择。在付款前务必仔细检查，确保商品完好无损、配件齐全并具备相应的鉴定证书，明确了解商品售后服务流程，我社不承担任何附带赔偿责任。
                <w:br/>
                【赠游】赠送项目（藏民家访活动）为我社丰富行程特色的促销回愦行为，为无附加条件赠送，无优惠或免票退费政策，如游客自身原因不参加赠送项目，则费用不退。因堵车、天气造成赠送项目不能安排或成行，费用不退或不能等值交换，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1、个人消费不含（如酒店内洗衣、电话及未提到的其他服务）
                <w:br/>
                2、单房差或加床费用不含（全程单独使用一间房需补单房差）
                <w:br/>
                3、行程之外自由活动期间的餐食费用及其交通费用不含
                <w:br/>
                4、因交通延误，取消等意外事件或战争、罢工、自然灾害等不可抗力导致的额外费用不含
                <w:br/>
                5、因旅行者违约、自身过错、自身疾病等导致的人身财产损失而额外支付的费用不含
                <w:br/>
                6、行程中所列的门票及交通保险等费用（配套设施费用参考表如下，实际根据景区收费为准）
                <w:br/>
                门票：非国家法定节假日60岁以上可享受国家景区优免政策，60以下所产生景区门票；法定节假日期间60-64周岁法定节假日半价，65周岁以上免费（具体优免政策按景区公示为准）
                <w:br/>
                【全票】都江堰80、黄龙170(12.16-5.31淡季60）、九寨190（11.16-3.31淡季80）、乐山大佛80
                <w:br/>
                【半票】都江堰40、黄龙85(12.16-5.31淡季30）、九寨95（11.16-3.31淡季40）、乐山大佛40
                <w:br/>
                景区交通：
                <w:br/>
                必须消费：九寨沟观光车旺季90(淡季80)+景区保险10元/人
                <w:br/>
                建议消费：都江堰电瓶车耳麦30/人；黄龙索道上行80元/人+观光车20元/人
                <w:br/>
                自愿消费：九寨沟景区内中餐（诺日朗自助餐）60/人；都江堰扶梯 40/人；黄龙耳麦30、黄龙下行索道40/人、景区保险10/人；乐山景区耳机20/人；九寨千古情260元/人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（作为游客与旅行社旅游合同附件的重要内容，游客在行程单上签字即为同意以下条款）
                <w:br/>
                （一）．机场接送说明
                <w:br/>
                1. 根据人数安排车型，提供一人一正座。
                <w:br/>
                2. 请旅游者保持手机开机并注意短信、接听。下机后会有接站工作人员联系，有可能等候，机场出站口仅提供车辆临时停靠，不能长时间停车，工作人员会带领游客步行至集合点上车；
                <w:br/>
                3. 旅行社工作人员会于21点前电话通知明天的集合时间（晚班机有可能延后通知）。
                <w:br/>
                （二）．行程中的用餐安排
                <w:br/>
                1、景区一般地处偏远，餐标相对大城市较差，藏区海拔较高，米饭有夹生现象，酒店晚餐团队桌餐以蔬菜为主，不习惯者请提前自备佐食。
                <w:br/>
                2、因整体餐费不以个人用餐与否减少，自愿放弃用餐无费用可退，敬请谅解。
                <w:br/>
                （三）．行程中的酒店安排
                <w:br/>
                1、行程中所列酒店均属行业内评定标准，非国家旅游局授牌。
                <w:br/>
                2、遇特殊原因（如天气，交通，地面，酒店接待能力），我公司会依当时情况调整行程中标明的备选酒店，但不会安排行程中未涉 及到的酒店，也不会影响游客的行程安排。
                <w:br/>
                3、游客要求提供加床或三人间时，行程中所涉及的酒店，加床为钢丝床或床垫，三人间（部分酒店无三人间）以酒店提供为准，费 用同正常床位。不提供自然单间和拼房服务，亦不接受楼层及特殊房型指定。
                <w:br/>
                4、藏区/峨眉景区内沿线条件相对较差，酒店服务人员少经过专业培训上岗，因特殊气候酒店易潮湿，电力供应无法24小时开启（主要是空调），太阳能热水器根据天气和使用人数决定水温（可能水温不够）。如遇临时断水断电等因素造成部分设施无法使用，非我社人为可控，酒店设施服务为酒店配套项目，以酒店提供为准，不属于旅游行程质量范围，敬请谅解。
                <w:br/>
                （四）．行程特别说明
                <w:br/>
                1. 旅行过程中须经过的景区、沿途加水、卫生间停留点均有旅游纪念品，纪念照片，法物流通处，土特产，小卖部各物品出售，均不属于旅行社安排的单独购物环节，请旅游者自行甄别选择。
                <w:br/>
                2. 旅游地为藏羌少数民族地区，当地私人小摊，更不在我社控制范围，不买请勿还价。
                <w:br/>
                3. 旅游者已知晓参观地内包含购物环境。由于旅游者自行造成的停留活动时间延长不计算在内。如有购买行为，请索要购物凭证并妥善保管，在付款前务必仔细检查，确保商品完好无损、明确了解商品售后服务流程，我社不承担任何附带赔偿责任。
                <w:br/>
                4. 游客对旅游行程单中约定的自由活动期间的行程安排向旅行社提出要求，旅行社应旅游者要求并经双方协商一致，签订补充协议， 作为包价旅游合同的组成部分。
                <w:br/>
                5. 行程中未经协商的擅自离团，视同旅游者违约（需补齐离团费800/人），未完成部分将被视为自行放弃，我社不再退费，并不予承担旅游者由此产生的额外费用。
                <w:br/>
                （五）．关于不可抗力因素说明
                <w:br/>
                1. 因任何公共交通引起，如因航班延误或天气原因，造成旅游者无法按期抵达四川，由于公共交通引起的人身财产行程损失，由旅游者自行承担；当天取消成都用房、第二天行程，房费/车费不退不抵扣，如需继续安排行程，则需要另补额外产生的车费/房费，按具体的产生费用收取。
                <w:br/>
                2. 因不可抗力因素（如天气、塌方、路堵等原因），或者旅行社履行辅助人已尽合理注意义务仍不能避免的事件，造成旅游者行程减少的，我社按未发生费用退还；造成滞留的，我社将协助安排，因此增加费用由旅游者自行承担。
                <w:br/>
                3. 因特殊原因造成标准误差，按照实际发生情况根据《旅游法》进行补退；因旅游过程中的特殊情况，在不减少旅游（六）．健康说明
                <w:br/>
                1.九寨沟沿线属于高海拔地区，报名时旅游者应确保身体健康，保证自身条件能够完成旅游活动，未满2周岁或年满70周岁的，有心肺脑血管病听视力障碍的，不宜长途及原旅行的，既有病史和身体残障的，均不适合参加，任何隐瞒造成的后果由旅游者自行承担。
                <w:br/>
                身体健康状况不佳者，请咨询医生是否可以参加本次旅游活动，根据自身情况备好常用药和急救药品，因自身疾病而引起的后果，游客自行承担责任;
                <w:br/>
                2.游客出现急症请主动通知工作人员，旅行社将协助游客就进送往当地医疗机构检查治疗;
                <w:br/>
                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w:br/>
                （七）．高原须知
                <w:br/>
                1.应尽可能预备氧气和防治急性高原病的药物，如硝苯吡啶（又名心痛定）、氨茶 碱等，也需备有防治感冒的药物、抗菌素和维生素类药物等，以防万一。 由于高原气候寒冷，昼夜温差大，要注意准备足够的御寒衣服，以防受凉感冒。 寒冷和呼吸道感染都有可能促发急性高原病。 
                <w:br/>
                2.在进入高原的途中若出现比较严重的高山反应症状，应立即处理，及时服用氨 茶碱或舌下含服硝苯吡啶２０毫克。严重时应吸氧。若出现严重的胸闷、剧烈 咳嗽、呼吸困难、咳粉红色泡沫痰，或反应迟钝、神志淡漠、甚至昏迷，除作上述处理外，应尽快到附近医院进行抢救，或尽快转往海拔较低的地区，以便治疗恢复。 
                <w:br/>
                3.在景区期间，我社安排景区自由行，其身体负荷不宜过重，请量力而行。尤其是夜晚睡觉时，有不舒服症状及时找店家处理，我社不承担高反带来的一切损失及赔偿责任。
                <w:br/>
                4.必须注意，如果进入高原后，反应的症状愈来愈重，特别是静息时也十分明显， 应该立即吸氧，并到医院就诊。极少出现的高原肺水肿和高原脑水肿的病人须大量吸氧，并在药物治疗的同时，迅速转送海拔低的地区。
                <w:br/>
                （八）关于产品售后服务
                <w:br/>
                1. 我社会对团队质量进行随时监控，在行程当中如有问题请及时拔打全陪电话， 以便我们能及时协助解决。
                <w:br/>
                2. 旅游者在完团前，请认真客观填写《旅行社服务质量跟踪调查表》，完团后反馈意见与本人签字意见不符的，投诉不再受理。
                <w:br/>
                3. 为了旅游者的人身安全保障，团费中包含了为参团旅游者（70岁及以上者无法办理）代购旅游意外险2元/人（我社未收取任何代办费用），如因旅游者旅游过程中造成的保障范围内的意外事故，保险公司按照投保条款进行赔偿。解释权及理赔权归保险公司。旅行社仅协助客人处理，但不承担任何额外赔偿垫付义务。如因道路交通事故造成客人身体伤害及财物损失，按照《中华人民共和国道路交通事故处理办法》进行赔偿。
                <w:br/>
                4.  请您仔细阅读行程及游客须知，如有异议，请在签订本次行程计划合约前提出，协议一旦签订，旅行社即按行程内容安排接待。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2026-02-26T12:06:21+08:00</dcterms:created>
  <dcterms:modified xsi:type="dcterms:W3CDTF">2026-02-26T12:06:21+08:00</dcterms:modified>
</cp:coreProperties>
</file>

<file path=docProps/custom.xml><?xml version="1.0" encoding="utf-8"?>
<Properties xmlns="http://schemas.openxmlformats.org/officeDocument/2006/custom-properties" xmlns:vt="http://schemas.openxmlformats.org/officeDocument/2006/docPropsVTypes"/>
</file>