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【最西北】青海甘肃双飞8日行程单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XB1726715839md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100%真纯玩+0购物+0车销+0自费+0擦边+0套路+0加点+0门槛</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济南--西宁/兰州
                <w:br/>
              </w:t>
            </w:r>
          </w:p>
          <w:p>
            <w:pPr>
              <w:pStyle w:val="indent"/>
            </w:pPr>
            <w:r>
              <w:rPr>
                <w:rFonts w:ascii="微软雅黑" w:hAnsi="微软雅黑" w:eastAsia="微软雅黑" w:cs="微软雅黑"/>
                <w:color w:val="000000"/>
                <w:sz w:val="20"/>
                <w:szCs w:val="20"/>
              </w:rPr>
              <w:t xml:space="preserve">
                1、游客根据航班时间提前提前2-3小时（暑期建议提前4小时）抵达济南遥墙国际机场；乘航班赴兰州/西宁。
                <w:br/>
                2、游客根据高铁时间提前1小时到达济南东/济南西站，乘火车前往兰州；
                <w:br/>
                抵达后（全天导游或司机专人接站！）入住兰州市区/西宁酒店后，签到、放下行李。
                <w:br/>
                今日全天无行程安排。时间允许情况下，可自行逛：
                <w:br/>
                【吃货几条街】：
                <w:br/>
                兰州——正宁路夜市、南金牛街、兰州老街、大众巷等。
                <w:br/>
                西宁--水井巷市场、莫高街步行街，新千国际，海湖新区等
                <w:br/>
                推荐品尝特色小吃：羊肉串、酿皮、抓面、德禄酸奶等。
                <w:br/>
                <w:br/>
                温馨提示：
                <w:br/>
                1、出发前携带个人有效身份证件原件，以备乘飞机/高铁和住宿使用。
                <w:br/>
                2、此天接机或接火车由专人接站，请下飞机后及时开机并和接站人取得联系。
                <w:br/>
                由于机场客流量较大，航班较多等候时间一般在40分钟左右。接送站属于赠送服务，保证1人1正座。不愿等待额外包车接送，费用自理、敬请谅解！
                <w:br/>
                3、西北内陆，全年气候干燥，无论外出还是室内请及时补充水分（尽量选择白开水），西北地区地域辽阔，景点之间车程较长，请游客注意休息调配好时间，以充足的体力参加旅游活动。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西宁/兰州指定标准酒店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兰州（220KM，约3小时）西宁（150KM，约2.H）青海湖-（150M、2.5H）茶卡镇
                <w:br/>
              </w:t>
            </w:r>
          </w:p>
          <w:p>
            <w:pPr>
              <w:pStyle w:val="indent"/>
            </w:pPr>
            <w:r>
              <w:rPr>
                <w:rFonts w:ascii="微软雅黑" w:hAnsi="微软雅黑" w:eastAsia="微软雅黑" w:cs="微软雅黑"/>
                <w:color w:val="000000"/>
                <w:sz w:val="20"/>
                <w:szCs w:val="20"/>
              </w:rPr>
              <w:t xml:space="preserve">
                早餐后今日行程开始：兰州出发途经西宁11:00，翻越·日月山脉，途经·倒淌河，前往青海湖，享用特色午餐-非遗•湟中暖锅；
                <w:br/>
                中餐后前往【青海湖二郎剑】（游览时间不少于3H，含门票，不含小交通20），青海湖地处青海高原的东北部，是我国第一大内陆湖泊，也是我国最大的咸水湖。游客可以乘坐游艇（自费）到二郎剑半岛上观光游览，费用未包含。岛上有以观鹿园、观海桥、观海亭、观鸟台为组合的休闲观赏区，以码头广场的“吉祥四瑞”雕塑为组合的休闲游玩区。以象牙寺、祭海台、高原圣湖坛等为主的宗教文化信仰区，以自驾游艇、水上摩托等为主的水上娱乐区域。
                <w:br/>
                游玩结束后，前往茶卡镇入住酒店。
                <w:br/>
                【青海湖说】：青海湖茶卡海拔较高（约3100-3400米）、避免嗜睡、多聊天、若有不适及时通知随行导游！高原地带紫外线强烈是它的姿态，建议使用SPF30以上的防晒霜+BB+！！！
                <w:br/>
                【温馨提示】：
                <w:br/>
                选择西宁出发的游客，旅行社会安排专车司机将客人接至集合地与团队汇合！今日行程不含晚餐，游客自理晚餐！
                <w:br/>
                1、西北属内陆不发达地区，各方条件均为艰苦，与内地有一定的差距；
                <w:br/>
                2、青海湖平均海拔在3100-3300米左右，身体状况正常的人一般不会有高原反应，万一出现高原反应，请马上就医。高原切勿进行剧
                <w:br/>
                烈运动，千万不要暴饮暴食，切勿过量饮酒，尽量不要洗澡，注意保暖，不要感冒；
                <w:br/>
                3、青海湖边地形比较复杂，自由活动时一定要结伴而行，光线太暗时不要前往湖边游玩，进入湖边范围要先探脚下虚实，不要离水太近，以防滑入湖内或陷入湖边沼泽地带，造成伤害；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茶卡指定酒店标准间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茶卡（5KM，约15min）茶卡盐湖（400KM，约5H）翡翠湖（10KM，约15min）大柴旦
                <w:br/>
              </w:t>
            </w:r>
          </w:p>
          <w:p>
            <w:pPr>
              <w:pStyle w:val="indent"/>
            </w:pPr>
            <w:r>
              <w:rPr>
                <w:rFonts w:ascii="微软雅黑" w:hAnsi="微软雅黑" w:eastAsia="微软雅黑" w:cs="微软雅黑"/>
                <w:color w:val="000000"/>
                <w:sz w:val="20"/>
                <w:szCs w:val="20"/>
              </w:rPr>
              <w:t xml:space="preserve">
                早餐后今日行程开始：前往水天一色的【天空之镜-茶卡盐湖】（游览不少于3h，含景区门票，不含小交通60），湖面一片洁白，容秀丽、壮美于一体，被国家旅游地理杂志评为“人一生必去的55个地方”之一，茶卡盐湖面积空旷、地势平坦，湖面极具有强烈的反射能力，游客可以在盐湖中拍摄各种美丽，光着脚丫和盐湖来一次亲密接触，顺着铁轨线一直步行到盐湖深处，乘坐小火车（自费）一路游览茶卡的美景。
                <w:br/>
                游玩结束后，享用-盐湖风情餐。
                <w:br/>
                餐后，途经小柴旦湖，游玩【翡翠湖】（游览不少于2h，含门票，不含小交通60），游客可乘坐观光车（自费）前往盐湖最深处，选中属于自己的一池盐湖，一定要用无人机航拍，比这么平视直观的更美！
                <w:br/>
                游玩结束后，前往大柴旦镇入住酒店。
                <w:br/>
                【温馨提示】：
                <w:br/>
                1.今日行程不含晚餐，请准备充足的食物和水！
                <w:br/>
                2.茶卡盐湖取景需穿雨鞋进入盐池，进入盐池后注意深浅，配搭艳丽衣服或披肩能给照片锦上添花。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大柴旦指定酒店标准间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大柴旦（370KM，约4H）莫高窟-沙洲夜市-敦煌
                <w:br/>
              </w:t>
            </w:r>
          </w:p>
          <w:p>
            <w:pPr>
              <w:pStyle w:val="indent"/>
            </w:pPr>
            <w:r>
              <w:rPr>
                <w:rFonts w:ascii="微软雅黑" w:hAnsi="微软雅黑" w:eastAsia="微软雅黑" w:cs="微软雅黑"/>
                <w:color w:val="000000"/>
                <w:sz w:val="20"/>
                <w:szCs w:val="20"/>
              </w:rPr>
              <w:t xml:space="preserve">
                早餐后今天行程开始：乘车前往敦煌，抵达敦煌后前往餐厅享用特色午餐-大漠风情宴，乘车前往参观被誉为“世界艺术宝库”—【莫高窟】（莫高窟为 B 类门票+景区观光车，参观时间不少于 2.5 小时，如预约到A票需现补138元），莫高窟，俗称千佛洞，坐落在河西走廊西端的敦煌。它始建于十六国的前秦时期，为研究我国封建社会历史、文化、政治、经济、科技、军事、宗教、建筑、交通、服饰、乐舞和民俗提供了极其珍贵的形象史料，因而被国际上誉为“墙壁上的博物馆”、“世界上最长的画廊”。参观结束后返回市区，入住酒店。晚上可自由逛敦煌“夜宴图”、“风情图”沙洲夜市：名优小吃广场，音乐茶座；文化娱乐书画工艺为，品敦煌特色风味烧烤小吃！
                <w:br/>
                温馨提示：
                <w:br/>
                今日行程比较紧张，景点间车程较长，请自备能量包、晕车药；早晚温差大，紫外线强。
                <w:br/>
                【莫高窟重要须知】：
                <w:br/>
                1、2020 年开始，对门票执行全员在线实名预约制度，均提前 30 日通过网络在线预约。 
                <w:br/>
                2、公安民警、消防救援人员，学生证、军官证等特殊优惠对象，报名请提供享受特种优惠证件。 
                <w:br/>
                3、旺季参观模式：莫高窟门票分为A票正常票和B票应急票2种，A票每天限6000张提前1个月预约。如A票售完，景区开放B票，届时我们将会安排您参观莫高窟B类票（4 个实体洞窟+免费参观敦煌石窟文物保护研究陈列中心等+往返莫高窟交通费，票价 100 元/成人）。如A和B票均无法安排游览，会调整安排游览敦煌莫高窟姊妹窟——西千佛洞，并退还差价！不愿参观代替的景点者，我社则取消莫高窟景区参观处理，门票费用现退客人，敬请知晓！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敦煌指定酒店标准间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敦煌（5KM，约15min）鸣沙山月牙泉（100KM，约1H）大地之子-无界（270KM，约3H）嘉峪关
                <w:br/>
              </w:t>
            </w:r>
          </w:p>
          <w:p>
            <w:pPr>
              <w:pStyle w:val="indent"/>
            </w:pPr>
            <w:r>
              <w:rPr>
                <w:rFonts w:ascii="微软雅黑" w:hAnsi="微软雅黑" w:eastAsia="微软雅黑" w:cs="微软雅黑"/>
                <w:color w:val="000000"/>
                <w:sz w:val="20"/>
                <w:szCs w:val="20"/>
              </w:rPr>
              <w:t xml:space="preserve">
                早餐后今天行程开始：前往游玩【鸣沙山月牙泉】（游览时间不少于4H，含门票，不含小交通20），月牙泉处于鸣沙山环抱之中，其形酷似一弯新月而得名。鸣沙山为流沙积成，因沙动成响而得名。景区内有五大游玩体验项目（自费），骑骆驼、乘坐沙漠摩托、乘越野车沙漠冲浪、乘坐直升机、滑翔机俯瞰整个鸣沙山。不喜欢刺激的游客，那就简单地骑骑骆驼登沙峰，如果喜欢刺激，就玩玩沙滩摩托、越野车和直升机、滑翔机！
                <w:br/>
                游玩后享用特色午餐-沙洲烤羊宴。
                <w:br/>
                餐后途经网红打卡地【大地之子】（游玩不少于30分钟）、【海市蜃楼-无界】（游玩不少于30分钟），游玩结束后抵达嘉峪关入住酒店。
                <w:br/>
                温馨提示：鸣沙山
                <w:br/>
                1：从景区大门口可自费乘骆驼至鸣沙山景区主峰，抵达主峰后，下骆驼可自行拍照滑沙（滑沙需要单独付费），游玩后继续乘骆驼至月牙泉边附近的停驼场，你付费的骆驼到此就结束行程了，现在你可以参观月牙泉了，参观后可自费乘坐景区观光车或步行前往景区门口（步行时间约15分钟）
                <w:br/>
                2：可选择徒步或自费乘坐电瓶车至月牙泉附近。
                <w:br/>
                3：可自由选择景区自费项目沙漠摩托或越野车，进行沙漠冲浪，体验结束后，自行选择乘电瓶车或步行至月牙泉边。
                <w:br/>
                4：可在景区选择自费乘坐直升机或滑翔机在空中俯瞰鸣沙山月牙泉。
                <w:br/>
                5：也可全程徒步游览鸣沙山景区，但需要租一双鞋套，防止鸣沙山细软的沙子入鞋！
                <w:br/>
                6：自理费用：电瓶车20元，骑骆驼120元（早上骆驼120 ，其他时间100），防沙鞋套15元，所有的自费项目，导游只是代您购买，不会参与任何分利活动的！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嘉峪关指定酒店标准间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嘉峪关（8KM，约15min）嘉峪关城楼（230KM，约3H）金塔胡杨林-张掖
                <w:br/>
              </w:t>
            </w:r>
          </w:p>
          <w:p>
            <w:pPr>
              <w:pStyle w:val="indent"/>
            </w:pPr>
            <w:r>
              <w:rPr>
                <w:rFonts w:ascii="微软雅黑" w:hAnsi="微软雅黑" w:eastAsia="微软雅黑" w:cs="微软雅黑"/>
                <w:color w:val="000000"/>
                <w:sz w:val="20"/>
                <w:szCs w:val="20"/>
              </w:rPr>
              <w:t xml:space="preserve">
                早餐后今天行程开始：乘车前往古代“丝绸之路”的交通要塞【嘉峪关关城】（游览时间不少于2H，含门票，小交通自理20），嘉峪关被称为“天下第一雄关”，是举世闻名的万里长城西端险要关隘，也是长城保存最完整的一座雄关这里是古丝绸之路的交通要道。
                <w:br/>
                游玩后，前往享用特色午餐-金秋肃王宴。
                <w:br/>
                餐后前往乘车前往【金塔胡杨林景区】（游览不少于2h，含门票，含区间车），金塔胡杨林位于甘肃省酒泉市金塔县城以西的潮湖林场，那里有着上万亩胡杨林。该胡杨林分布密集，长势良好，规模居全省之冠，景色为诸秀之首。在有限的方寸之间、分秒之际，我隐约感受到了移步异景亲切感，那是一种"一见到就会特别喜欢"的场景。十月的金塔秋高气爽，清澈湖水像一面镜子，胡杨树的倒影映在湖水中，好像一幅一幅油画作品随处可见。
                <w:br/>
                游览结束后，前往张掖入住酒店。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张掖指定酒店标准间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张掖-七彩丹霞-门源--西宁/兰州
                <w:br/>
              </w:t>
            </w:r>
          </w:p>
          <w:p>
            <w:pPr>
              <w:pStyle w:val="indent"/>
            </w:pPr>
            <w:r>
              <w:rPr>
                <w:rFonts w:ascii="微软雅黑" w:hAnsi="微软雅黑" w:eastAsia="微软雅黑" w:cs="微软雅黑"/>
                <w:color w:val="000000"/>
                <w:sz w:val="20"/>
                <w:szCs w:val="20"/>
              </w:rPr>
              <w:t xml:space="preserve">
                早餐后今天行程开始：乘车前往【七彩丹霞】（游览时间不少于4h，含门票，含观光车），七彩丹霞是丝绸之路旅游带上的一颗璀璨明珠，置身其中，恍若进入了一个美轮美奂的彩色的童话世界。景区的观景台一共有4个，可以欣赏到不同的美景。
                <w:br/>
                游玩后，前往丹霞口享用特色午餐-七彩丹霞宴。
                <w:br/>
                远眺·岗什卡雪峰，途径【草原游牧驿站】（游览时间不少于1小时），赠祁连大草原-游牧深度体验：如民族服饰拍照、民族锅庄、民族歌舞、小牛/小羊/藏獒拍照，还可体验挤牛奶、做酸奶、织牦牛帐篷、堆玛尼情石、堆牛粪墙、放牧等；
                <w:br/>
                游玩结束后，返回西宁/兰州散团，入住兰州市区的客人，可前往网红打卡点：中山桥，美食街：正宁路！
                <w:br/>
                温馨提示：
                <w:br/>
                1、祁连大草原游牧驿站-游牧活动体验属于赠送项目，1-4月因淡季无法体验（游牧体验改为隆达祈福），不作为投诉理由，5-10月平/旺季游客逐渐增加，不保证体验完所有项目！不作为投诉理由！且驿站附近有骑马射箭等自费项目，危险系数高，我社不推荐，请慎重选择，安全自负！
                <w:br/>
                2、由于团友来自全国各地，所以我们统一一次性送至机场，西宁离团时间为17:00以后；
                <w:br/>
                3、此天要入住兰州，进入兰州市区后一般都比较堵车，行程时间较长，请保持耐心。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西宁/兰州指定标准酒店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西宁/兰州--济南
                <w:br/>
              </w:t>
            </w:r>
          </w:p>
          <w:p>
            <w:pPr>
              <w:pStyle w:val="indent"/>
            </w:pPr>
            <w:r>
              <w:rPr>
                <w:rFonts w:ascii="微软雅黑" w:hAnsi="微软雅黑" w:eastAsia="微软雅黑" w:cs="微软雅黑"/>
                <w:color w:val="000000"/>
                <w:sz w:val="20"/>
                <w:szCs w:val="20"/>
              </w:rPr>
              <w:t xml:space="preserve">
                早餐后今天行程开始：根据航班时间抵达机场乘坐飞机，返回温馨的家园
                <w:br/>
                温馨提示：
                <w:br/>
                1.请提前检查好自己的随身行李物品，不要有所遗漏，增加您不必要的麻烦
                <w:br/>
                早上07：00左右起飞航班；若来不及酒店用早餐；则安排打包或自理、敬请谅解！
                <w:br/>
                3.针对我们精心安排的行程和服务，请留下您的宝贵意见，签好意见单，感谢各位贵宾对我们工作的支持和理解，我们会不断的完善自我，提供更优质的服务，如果您对这次西北之行感到满意，请介绍您的亲朋好友，我们热烈欢迎您再次来到大美甘青，希望您一路平安，最真挚的祝福送给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   宿：根据标准安排酒店，携程4钻/携程5钻酒店；
                <w:br/>
                用   车：1人出行也保证安排独家定制1+1豪华陆地头等舱，13人封顶，保证不坐最后一排；
                <w:br/>
                         接送机由专门接机公司安排，小车接送；
                <w:br/>
                用    餐：7早6正餐，安排6大特色餐，餐标60元/人/正，正餐13人一桌，指定菜单，根据用餐人数酌情减少菜品数量；
                <w:br/>
                门    票：行程所列首道门票：青海湖二郎剑、茶卡盐湖、翡翠湖、鸣沙山月牙泉、莫高窟B票、嘉峪关、金塔胡杨林+区间车、七彩丹霞+区间车；儿童：【不含门票】
                <w:br/>
                导    游：精选旅游专业科班出生正规优质导游团队，公司自主管理培训，专业导游服务，全程一团一导【接送机不含导游】
                <w:br/>
                大 交 通：济南-兰州/西宁往返经济舱机票（含机建燃油）。
                <w:br/>
                儿    童：2-12岁的小孩，只含车位费、正餐半餐、导游服务、大交通。
                <w:br/>
                保    险：旅行社责任险；旅游意外保险；
                <w:br/>
                备   注：行程中标注的时间可能因堵车、排队、路况、天气等特殊情况有所调整；行程中的所包含的景点属于打包销售，如您不接受或因天气原因不能安排的景点，恕不退还费用 。如遇不可抗力因素如塌方、航班延误等原因造成行程延误或不能完成景点游览，旅行社不承担责任。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
                <w:br/>
                2、不提供自然单间，产生单房差或加床费用自理，不含酒店押金
                <w:br/>
                3、行程里景区内区间车费及讲解费不含。
                <w:br/>
                4、酒店内儿童早餐费用及儿童报价以外产生的其他费用需游客自理；
                <w:br/>
                5、购物场所内消费；
                <w:br/>
                6、旅游意外保险及航空保险，因旅游者违约、自身过错、自身疾病，导致的人身财产损失而额外支付的费用；
                <w:br/>
                7、因交通延误、取消等意外事件或不可抗力原因导致的额外费用；
                <w:br/>
                8、“接待标准”内容以外的所有费用。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青海湖区间车</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鸣沙山月牙泉区间车</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茶卡盐湖区间车</w:t>
            </w:r>
          </w:p>
        </w:tc>
        <w:tc>
          <w:tcPr/>
          <w:p>
            <w:pPr>
              <w:pStyle w:val="indent"/>
            </w:pPr>
            <w:r>
              <w:rPr>
                <w:rFonts w:ascii="微软雅黑" w:hAnsi="微软雅黑" w:eastAsia="微软雅黑" w:cs="微软雅黑"/>
                <w:color w:val="000000"/>
                <w:sz w:val="20"/>
                <w:szCs w:val="20"/>
              </w:rPr>
              <w:t xml:space="preserve">自愿自理</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18 周岁以下未成年人，自我约束能力差，参团安排正常年龄（25 岁-75 岁）游客陪同；
                <w:br/>
                参团者需身心健康，若有病史（例如心脏病、哮喘、腰椎病等不适合长途旅行者）应该在参团前告知旅行社。
                <w:br/>
                65 周岁-75 周岁老年人报名参团时，务必提供由其子女签字确认的健康证明和免责告知书，如无法提供就必须其子女陪同游览；西北经济欠发达，景区间距离遥远不可定因素较多，请根据身体量力而行， 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1、行程中所有赠送项目以及风味特色餐不参加及视为自动放弃，不去不退。
                <w:br/>
                2、报名出票后，临时取消行程，机票春秋航空只退机建费用，其他航空根据航司规定来，地接按实际产生的收取当地车位费、莫高窟门票费用以及部分住宿费；
                <w:br/>
                3、在旅游行程中，因不可抗力危及旅游者人身、财产安全，或者非旅行社责任造成的意外情形，旅行社不得不调整或者变更旅游合同约定的行程安排时，旅行社会事前向旅游者作出说明；确因客观情况无法在事前说明的，在事后作出说明。
                <w:br/>
                4、请客人务必遵循导游的安全提示、注意事项和时间提示。夜间或自由活动期间宜结伴同行并告之导游，记好导游电话备用。注意安全，保管好个人财物，贵重物品请放置酒店保险箱保管或到酒店前台免费寄存；
                <w:br/>
                5、文明出行，自觉爱护景区的花草树木和文物古迹，不任意在景区、古迹上乱刻乱涂。
                <w:br/>
                6、行程结束前请配合地接导游如实填写当地《游客意见书》，由于旅游行业的跨区域性，地接社均不受理因虚假填写或不填意见书而产生的后续争议和投诉；有争议尽量当地解决。如在旅游期间在当地解决不了，可在当地备案，提醒：旅游投诉时效为返回出发地起30天内有效。
                <w:br/>
                7、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承担；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
                <w:br/>
                8、西北地域广阔，不可复制的景点、活动较多，行万里路，为不留遗憾，我社导游将推荐娱乐活动可供参与。客人可根据兴趣及自身条件自愿自选参加。同车游客有50%以上同意参加行程内推荐的自费项目，并经客人签字同意，导游方可陪同大部分游客前往。个别如因（已参加过、条件限制、不感兴趣等原因）不参加的，经客人同意签字由导游妥善安排休息或自由活动。
                <w:br/>
                9、出行前请检查购买飞机票及火车票所使用的身份证件是否在有效期内，若因自身原因造成不能成行由旅游者自行承担责任。
                <w:br/>
                安全警示：
                <w:br/>
                1、确保身体健康：确认自身体条件能够适应和完成旅游活动；如需随时服用药物的，请随身携带并带足用量。
                <w:br/>
                2、注意饮食卫生：提高防护传染病、流行病的意识。注意用餐卫生，不食用不卫生、不合格的食品和饮料。
                <w:br/>
                3、注意人身安全：请在自己能够控制风险的范围内活动，切忌单独行动，注意人身安全。旅游途中因特殊情况无法联系团队的或遇紧急情况的，应立即报警并寻求当地警察机关的帮助。
                <w:br/>
                4、防范水上风险：水上游览或活动，应加倍注意安全，不可擅自下水或单独前往深水区或危险水域，应听从指挥和合理劝阻。
                <w:br/>
                5、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6、保管贵重物品：贵重物品随身携带或申请酒店的保险柜服务，勿放入交运行李、酒店房间里或旅游巴士上。随身携带财物稳妥安置，不要离开自己视线范围。游览、拍照、散步、购物时，随时注意和检查，谨防被盗遗失。
                <w:br/>
                西北旅游注意事项：
                <w:br/>
                一、团队在游览过程中，如客人或团队擅自脱离我公司导游而跟其他无关人员前往行程以外景点，则视为客人或团队违约，我公司有权终止该客人或该团的一切接待活动，并对客人或团队所出现意外情况不承担任何责任：
                <w:br/>
                二：患有(心、脑、肺、血管病史等)请不要前往高原地区，且因此而出现的人身伤亡由游客自理,与我社无关；请出行前确认自身身体情况适合本条旅游线路。
                <w:br/>
                三、以上陈述推荐项目仅适用本行程，其他消费行为旅行社可以协助办理，但不承担任何责任。
                <w:br/>
                四、出行警示及说明：
                <w:br/>
                河西走廊和青海旅游是集历史文化、民俗风情、塞外风光于一体的独特旅游带，近些年已经越来越受到世界各地旅游达人的关注。大家请注意以下事项：
                <w:br/>
                1、西北旅游的车程普遍较长，相对其他地区的旅行会比较艰苦，请大家注意好休息，保持充沛的精力，以便尽兴地游玩。
                <w:br/>
                2、西北地区日夜温差很大，单日温差在10摄氏度上下。尤其在景区和郊县，夏季晚间气温可能会降至5摄氏度左右。所以游客出游须备外套、毛衣等御寒衣物，做好防寒保暖工作。晚上就寝时将空调调至适度，盖好棉被，以免着凉导致发烧感冒，影响第二天的出游。
                <w:br/>
                3、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4、在西北旅游，路途比较漫长、气候差异大。此时体质较弱的游客，可能会出现水土不服的症状。所以建议携带一些常用的治疗药物，如感冒药或治疗肠胃不适的药物。
                <w:br/>
                5、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6、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7、景点附近一些工艺品店兜售的民族特色刀具备受游客的喜爱，但受限于中国民航与铁道部门的托运规定，无法快递运输，所以建议游客不要购买。
                <w:br/>
                8、大西北属于我国相对边远的地区，自然环境、经济基础、接待条件相比内地可能会存在一定差距。（例如住宿标准方面，不宜用华东沿海地区的标准去衡量西北的酒店）大家出门在外，请抱有一颗平常心，外出旅游肯定不如在家一般的舒适温暖，一旦遭遇问题请不要急躁，以相互体谅、互帮互助为先。
                <w:br/>
                9、游客如果在敦煌鸣沙山参加骑骆驼的活动时，一定要谨从景区工作人员的指导来操作。骆驼虽然是性情温顺的沙漠动物，但因其体形特别高大，所以当骑上驼背后，一定要抓紧骆驼鞍上的把手，特别在上下骆驼的时候。
                <w:br/>
                10、我们将严谨按照行程约定来不设置购物环节，但由于绝大多数景区都有自己的购物点，且都是游览景区的必经之路，这不属于我旅行社安排购物范畴。鉴于其兜售商品质量的不确定性，故请大家在购买前慎重考虑。
                <w:br/>
                行程情况另行说明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参考酒店：尊奢1+1备选
                <w:br/>
                首选：
                <w:br/>
                兰州市区：兰州西客站温德姆花园酒店（5钻）
                <w:br/>
                西宁市区：蓝海御华大饭店（5钻）
                <w:br/>
                茶卡镇：锦天世纪大酒店（4钻）
                <w:br/>
                大柴旦：美豪酒店（4钻）
                <w:br/>
                敦煌：华夏国际大酒店（5钻）
                <w:br/>
                嘉峪关：青年国际大酒店（5钻）
                <w:br/>
                张掖：千玺丝路国际酒店（4钻）
                <w:br/>
                兰州市区：兰州西客站温德姆花园酒店（5钻）
                <w:br/>
                备选：
                <w:br/>
                兰州市区：海悦温德姆酒店（5钻）
                <w:br/>
                西宁市区：三榆大酒店（5钻）
                <w:br/>
                茶卡镇：晚枫酒店（4钻）
                <w:br/>
                大柴旦：柴达木花园酒店（4钻）
                <w:br/>
                敦煌：万盛国际饭店（5钻）、
                <w:br/>
                嘉峪关：嘉峪关名嘉汇诺金国际酒店（5钻）
                <w:br/>
                张掖：张掖宾馆（5钻）
                <w:br/>
                兰州市区：海悦温德姆酒店（5钻）
                <w:br/>
                参考酒店：豪标1+1备选
                <w:br/>
                首选
                <w:br/>
                兰州市区：兰州建兰智选假日酒店（4钻）
                <w:br/>
                西宁市区：中心广场以勒酒店（4钻）
                <w:br/>
                茶卡镇：维也纳酒店（茶卡盐湖店）（4钻）
                <w:br/>
                大柴旦：西海明珠大酒店（4星）
                <w:br/>
                敦煌：澜山牧大酒店（4钻）
                <w:br/>
                嘉峪关：晨枫大酒店（4钻）
                <w:br/>
                张掖：恒达丽景（4钻）
                <w:br/>
                兰州市区：凯里亚德酒店（兰州雁滩路店）（4钻）
                <w:br/>
                备选
                <w:br/>
                兰州市区：美豪丽致酒店（4钻）
                <w:br/>
                西宁市区：永和国际酒店（4钻）
                <w:br/>
                茶卡镇：钻桦程大酒店（4钻）
                <w:br/>
                大柴旦：天空之境维景酒店（4钻）
                <w:br/>
                敦煌：万弘国际酒店（4钻）
                <w:br/>
                嘉峪关：珠城酒店（4钻）
                <w:br/>
                张掖：丝路悦港酒店(4钻)
                <w:br/>
                兰州市区：水怡蘭美仑酒店（4钻）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2025-04-28T17:57:44+08:00</dcterms:created>
  <dcterms:modified xsi:type="dcterms:W3CDTF">2025-04-28T17:57:44+08:00</dcterms:modified>
</cp:coreProperties>
</file>

<file path=docProps/custom.xml><?xml version="1.0" encoding="utf-8"?>
<Properties xmlns="http://schemas.openxmlformats.org/officeDocument/2006/custom-properties" xmlns:vt="http://schemas.openxmlformats.org/officeDocument/2006/docPropsVTypes"/>
</file>