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【漫品江南】华五+禅意小镇拈花湾+灵隐飞来峰+乌镇西栅、西塘“双水乡”高铁纯玩5日游行程单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HD17114143554I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★【尊享服务】高端产品，全程“旅行管家”服务。
                <w:br/>
                ★【活动特色】特别安排水乡西塘内穿汉服穿越前世今生才子佳人...
                <w:br/>
                ★【我不一样】深度江南，告别走马观花，慢品漫游，杭州停留超过16小时...
                <w:br/>
                ★【优选景点】白天景点门票全含，精选华东五市自由行的首选景点！
                <w:br/>
                ★【轻奢住宿】全程4钻酒店，升级一晚国际品牌酒店，夜泊一晚乌镇外。
                <w:br/>
                ★【用餐升级】早餐自助，正餐50元/人，安排苏州和悦自助餐、龙井茶餐50元/人，江南水乡宴…
                <w:br/>
                ★【用车保障】空调旅游车，确保10%空座率，让旅途更安心！
                <w:br/>
                ★【成团品质】精致20人小团（不含16周岁以下儿童），100%真纯玩、无隐形、纯净本真旅行！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 南京-无锡
                <w:br/>
              </w:t>
            </w:r>
          </w:p>
          <w:p>
            <w:pPr>
              <w:pStyle w:val="indent"/>
            </w:pPr>
            <w:r>
              <w:rPr>
                <w:rFonts w:ascii="微软雅黑" w:hAnsi="微软雅黑" w:eastAsia="微软雅黑" w:cs="微软雅黑"/>
                <w:color w:val="000000"/>
                <w:sz w:val="20"/>
                <w:szCs w:val="20"/>
              </w:rPr>
              <w:t xml:space="preserve">
                温馨提示：
                <w:br/>
                1、因散客拼团，每批游客的火车/航班抵达时间不同，抵达后需要等候，请提前同游客做好解释工作，等待时间不超过2小时（如不愿等待的，我们可以提供有偿的接站服务：200元/趟-小轿车）
                <w:br/>
                2、接站可能是司机，可能是导游；接站为增值服务，不用不退；
                <w:br/>
                3、免费接站站点：南京火车站、南京南站机场、南京禄口机场。
                <w:br/>
                山东各地自行前往南京（11:00前抵达南京南站）客人出发的前一天，导游/接站师傅会通过短信/电话联系客人，请保持手机畅通，如未通知请及时联系我社工作人员，谢谢！
                <w:br/>
                <w:br/>
                11:30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13:30  游览【中山陵】（游玩时间约90分钟）（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不含中山陵景区小交通10元/人/趟，来回20元/人，如有需要敬请自理）温馨提示：如遇到因中山陵每日限流，如预约不进去，则改为游览雨花台或者玄武湖（二选一），导游可根据时间与行程灵活调整，敬请谅解！
                <w:br/>
                15:30  集合前往“太湖明珠”—无锡（约2.5小时）
                <w:br/>
                18:30  游览【禅意小镇拈花湾日赏、暮赏、夜赏三部曲+拈花禅语活动】（游玩时间约120分钟）： 中国心灵度假目的地，感受唐风宋韵建筑风格 、禅意氛围清新雅致。 
                <w:br/>
                ◆精妙震撼的世界佛教论坛的献礼巨作《禅行》，将“花开五叶，结果自然成”的禅宗典故落于拈花湾。
                <w:br/>
                ◆一苇渡江--雕刻流年，于平静禅雅的拈花湖面，声、光、电等高科技塑造万千气象，带你看 “一花一世界，一叶一如来”曼妙禅境；
                <w:br/>
                ◆拈花塔亮灯仪式--感受夜幕降临，禅乐悠悠飘绕，铃铎妙音，古朴典雅的禅趣和意境；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（独家活动体验：拈花湾拈花禅语活动，游客自愿参加，如不参加，无费用增减。如遇特殊情况或景区管理或天气原因、节假日，活动取消，费用不变） 
                <w:br/>
                一、活动地点：拈花湾---禅者之家
                <w:br/>
                二、活动时长：约10-30分钟左右
                <w:br/>
                三、活动概述：拈花禅语---书法可以怡情养性、抄写禅语可以端正身心，净心抄写，净化心灵！放下烦恼，让平静安定的自己手抄禅语，为自己增添福慧，也为寻找内心深处的平和自在。笔起笔落，享受这一刻的法喜安然。
                <w:br/>
                四、福慧惊喜：自己手抄禅语，可以带走。
                <w:br/>
                温馨提示：该活动自愿参加，请参加的游客现场有序排队入场。
                <w:br/>
                21:00  集合前往酒店，办理入住；
                <w:br/>
                交通：高铁二等座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无锡-苏州-乌镇
                <w:br/>
              </w:t>
            </w:r>
          </w:p>
          <w:p>
            <w:pPr>
              <w:pStyle w:val="indent"/>
            </w:pPr>
            <w:r>
              <w:rPr>
                <w:rFonts w:ascii="微软雅黑" w:hAnsi="微软雅黑" w:eastAsia="微软雅黑" w:cs="微软雅黑"/>
                <w:color w:val="000000"/>
                <w:sz w:val="20"/>
                <w:szCs w:val="20"/>
              </w:rPr>
              <w:t xml:space="preserve">
                07:00  早餐（酒店内丰富自助早）
                <w:br/>
                07:30  集合前往“中国园林之城”—苏州（约1.5小时）
                <w:br/>
                09:00  游览【枫桥】（游玩时间约90分钟）（不含游船及评弹）：铁岭关，观京杭大运河、这里是以寒山古寺、江枫古桥、铁铃古关，枫桥古镇和古运河“五古”为主要内容的省级风景名胜区，“姑苏城外寒山寺，夜半钟声到客船”使它名扬天下，文人墨客无不来此领略她的诗情画意，感受水陆并行，河街相邻的特有风貌；
                <w:br/>
                11:00  推荐自费游览【苏州古运河】
                <w:br/>
                ①“古船”— 船游古运河，穿梭东方威尼斯水城；
                <w:br/>
                ②“评弹”— 体验姑苏古文化、听评弹、吴侬软语、江南小调； 
                <w:br/>
                收费标准：当地现付价150元/人（古运河船票及车导接送）  
                <w:br/>
                12:30  享用中餐（价值50元/人）
                <w:br/>
                14:00  游览【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
                <w:br/>
                16:00  集合前往江南枕水人家乌镇西栅（车程约1.5小时）
                <w:br/>
                17:30  慢品5A景区【乌镇西栅景区~夜景】（游玩时间约150分钟）：江南王牌水乡，世界级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
                <w:br/>
                21:00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乌镇外/桐乡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乌镇-西塘-杭州
                <w:br/>
              </w:t>
            </w:r>
          </w:p>
          <w:p>
            <w:pPr>
              <w:pStyle w:val="indent"/>
            </w:pPr>
            <w:r>
              <w:rPr>
                <w:rFonts w:ascii="微软雅黑" w:hAnsi="微软雅黑" w:eastAsia="微软雅黑" w:cs="微软雅黑"/>
                <w:color w:val="000000"/>
                <w:sz w:val="20"/>
                <w:szCs w:val="20"/>
              </w:rPr>
              <w:t xml:space="preserve">
                07:00  早餐（酒店内丰富自助早）
                <w:br/>
                08:00  集合前往江南水乡西塘（车程约1小时）
                <w:br/>
                09:00  游览生活着千年的水乡【西塘+汉服体验】（游玩时间约180分钟）：古称胥塘、斜塘，又名平川，有着丰富的历史文化的积淀，春秋战国时代，西塘就是吴越两国相争的交界地，故也有吴根越角之称。主要景点：张正根雕馆，瓦当馆，西园等。感受好莱坞大片《碟中碟3》中国首选水乡拍摄地—千米廊棚，鸳鸯桥、张正根雕馆、钮扣馆、西园、种福堂；特别安排【才子、佳人穿越古镇】活动：换上当下最流行的汉服，一人一把象征江南才子的折扇，慢慢踱步在千年古镇中，时而驻足摇扇远眺，时而漫步执扇交谈。形若游龙、婉若惊鸿、游走在古镇中寻找”前世今生”.好不风流，真正做一回那风流才子好佳人。
                <w:br/>
                12:30  享用中餐（价值50元/人）
                <w:br/>
                13:30  集合前往集合前往“人间天堂”—杭州（约1.5小时）
                <w:br/>
                15:00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春天：最美的是“花满苏堤柳满烟”的苏堤春晓，
                <w:br/>
                夏天：是“红衣绿扇映清波”的曲院风荷，
                <w:br/>
                秋天：则是“西湖秋色，像打翻调色盘，秋色斑斓”的花港观鱼，
                <w:br/>
                到了冬天：我们最期待的就是“白堤一痕青花墨”的断桥残雪….
                <w:br/>
                春日：【苏堤春晓】苏堤春晓俗称苏公堤，是一条贯穿西湖南北风景区的林荫大堤，乃西湖十景之首。春季欣赏 “间株杨柳间株桃”的旖旎风光。春季的苏堤景色迷人，适合散步、摄影； 
                <w:br/>
                夏日：【曲院风荷】位于西湖西侧、岳王庙前面，是杭州有名的赏荷地。相传南宋时，洪春桥畔有一家官家酿酒的作坊，作坊周围的池塘上有许多荷花。每到夏天，微风乍起，荷花的香味夹杂着酒香，沁人心脾，“曲院风荷”由此得名。
                <w:br/>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温馨提醒：涉及黄金周，节假日，周末，西湖风景区大巴车禁止进入，客人需要换乘景区公交车，单趟5元/人，往返10元/人，具体当天以景区安排为准，敬请谅解。
                <w:br/>
                18:00  推荐自费 《大型主题公园+宋城千古情演出》套餐
                <w:br/>
                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收费标准：当地现付价320元/人（含宋城+宋城千古情演出及车、导游接送费）
                <w:br/>
                21:00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07:00  早餐（酒店内丰富自助早）
                <w:br/>
                07:30  集合前往飞来峰景区
                <w:br/>
                08:30  游览杭州【灵隐飞来峰】（若需进入灵隐寺需自行购买香火券30元/人，游玩时间约2小时）：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
                <w:br/>
                11:00  享用茶餐，价值50元/人。随餐赠送品尝龙井虾仁、西湖醋鱼等当地特色风味菜，餐后赠送品尝价值38元西湖龙井一杯。九梦香茗—一淡而无味然回味无，品茶如品人生。
                <w:br/>
                （备注：由于餐厅置身万亩茶园，有当地经营者会经常于餐厅推荐杭州龙井茶，请谨慎购买！）
                <w:br/>
                13:00  集合前往“东方巴黎”—上海（约2.5小时）
                <w:br/>
                16:00  游览【城隍庙商业街】（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18:00  晚推荐上海自费项目【《海、陆、空》摩登夜上海套餐】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收费标准：当地现付价320元/人（含登金茂大厦88层或环球金融94层、黄浦江游船、外滩，及车导接送）
                <w:br/>
                22:00  集合前往酒店，办理入住；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07:00  早餐后（酒店自助早）
                <w:br/>
                07:30  集合前往外滩
                <w:br/>
                09:00  赠送游览【外滩】：位于上海市黄浦区的黄浦江畔，外滩矗立着52幢风格迥异的古典复兴大楼，素有外滩万国建筑博览群之称，是中国近现代重要史迹及代表性建筑，上海重要的地标之一。
                <w:br/>
                09:30  赠送游览【南京路】：位于上海市黄浦区，西起西藏中路，东至河南中路，步行街的东西两端均有一块暗红色大理石屏。国庆50周年时落成的这条步行街，使“百年南京路”焕然一新，成为上海又一处靓丽的城市新景观。逛市百一店、华联商厦、上海时装公司和食品商店。
                <w:br/>
                12:00  左右统一安排送站，结束愉快旅程。高铁至山东各地！
                <w:br/>
                <w:br/>
                注意事项：
                <w:br/>
                1、 散客拼团，导游需要送不同车次和航班抵达的客人，由于发车或起飞的时间和港口不同，导游会统一把客人送至火车站或机场，客人会出现2-3个小时的候车或候机时间，请客人理解并配合。
                <w:br/>
                2、 免费送站地点仅为：火车站和机场，其他地点暂不提供！
                <w:br/>
                3、 如遭遇法定节假日返程大交通建议比平日延后1小时；
                <w:br/>
                4、 如您的航班或车次较晚，您可以选择自由活动后自行前往机场或者火车站，费用自理。
                <w:br/>
                交通：大巴-高铁二等座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大交通：高铁往返二等座，儿童：（往返儿童票）
                <w:br/>
                当地交通：旅游期间当地空调旅游车，确保空座率10%（提示说明： 26座以下车型均无行李箱）
                <w:br/>
                住宿标准：全程网评4钻酒店，夜宿一晚乌镇外或桐乡，若出现单男单女，尽量安排三人间或拼房，如产生自然房差，旅行社与游客协商一致解决。
                <w:br/>
                景点门票：行程内所列景点首道大门票
                <w:br/>
                旅游用餐：含4早3正，早餐-自助早，正餐-50元/人/餐。苏州和悦自助餐、杭州乾隆御茶宴、江南水乡宴。除自助餐以外，正餐八菜一汤，十人一桌，人数不足十人，数量相应减少。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行程中有小交通情况如下，请知晓
                <w:br/>
                牛首山小交通20元/人，不限次数
                <w:br/>
                中山陵小交通单程10元/人，往返20元/人
                <w:br/>
                周庄小交通单程10元/人，往返20元/人
                <w:br/>
                西湖节假日旅游车限行，换乘公交车进出4-8元，包车10-20元/人（200一趟）
                <w:br/>
                景区的小交通是为了方便游客能够更加省时省力的游览，不属于自费项目！
                <w:br/>
                <w:br/>
                不可抗力：因交通延阻,罢工,天气,飞机,机器故障,航班取消或更改时间等不可抗力原因所导致的额外费用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苏州古运河游船或七里山塘游船</w:t>
            </w:r>
          </w:p>
        </w:tc>
        <w:tc>
          <w:tcPr/>
          <w:p>
            <w:pPr>
              <w:pStyle w:val="indent"/>
            </w:pPr>
            <w:r>
              <w:rPr>
                <w:rFonts w:ascii="微软雅黑" w:hAnsi="微软雅黑" w:eastAsia="微软雅黑" w:cs="微软雅黑"/>
                <w:color w:val="000000"/>
                <w:sz w:val="20"/>
                <w:szCs w:val="20"/>
              </w:rPr>
              <w:t xml:space="preserve">
                苏州游船：1.2M以下儿童免票；
                <w:br/>
                七里山塘：1.4M以下儿童免票；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宋城+千古情表演</w:t>
            </w:r>
          </w:p>
        </w:tc>
        <w:tc>
          <w:tcPr/>
          <w:p>
            <w:pPr>
              <w:pStyle w:val="indent"/>
            </w:pPr>
            <w:r>
              <w:rPr>
                <w:rFonts w:ascii="微软雅黑" w:hAnsi="微软雅黑" w:eastAsia="微软雅黑" w:cs="微软雅黑"/>
                <w:color w:val="000000"/>
                <w:sz w:val="20"/>
                <w:szCs w:val="20"/>
              </w:rPr>
              <w:t xml:space="preserve">1.2M以下儿童免票；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上海“海陆空”上海夜景  登金茂大厦+黄浦江游船+超公里费</w:t>
            </w:r>
          </w:p>
        </w:tc>
        <w:tc>
          <w:tcPr/>
          <w:p>
            <w:pPr>
              <w:pStyle w:val="indent"/>
            </w:pPr>
            <w:r>
              <w:rPr>
                <w:rFonts w:ascii="微软雅黑" w:hAnsi="微软雅黑" w:eastAsia="微软雅黑" w:cs="微软雅黑"/>
                <w:color w:val="000000"/>
                <w:sz w:val="20"/>
                <w:szCs w:val="20"/>
              </w:rPr>
              <w:t xml:space="preserve">
                浦江游船：1.3M以下儿童免票；
                <w:br/>
                超公里费用：1.3M以下儿童免；
                <w:br/>
                金茂大厦：90CM以下儿童免，90-130CM儿童 60/人；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3、为安全着想，我社不接待80岁以上的老人，敬请谅解！
                <w:br/>
                4、为安全着想，我社不接待孕妇，如本人未提前告知相关情况，本人承担因此而产生的所有后果！敬请谅解！
                <w:br/>
                5、如产品确认单中的条款约定与旅游合同主协议（示范文本）不一致的，以产品确认单中的约定为准。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1、本产品最少成团人数10人，若因我司原因未发团，在旅行社将按双方合同约定的违约条款予以赔付。
                <w:br/>
                2、本线路为散客拼团，在承诺服务内容和标准不变的前提下，可能会与其他旅行社的客人合并用车，共同游玩。如您正常报名，则视为接受旅行社拼团后统一安排行程。
                <w:br/>
                3、因入住宾馆登记需要，所有游客须带好身份证原件等有效证件。
                <w:br/>
                4、本线路价格为团队行程综合旅游报价，持有任何优惠证件的游客均不再享受景区门票的优惠政策。
                <w:br/>
                5、客人报名人数系单数，我社尽量安排拼住或三人间。如无法协调，需由客人承担产生的单房差。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8、如遇路况原因等突发情况需要变更各集合时间的，届时以导游或随车人员公布为准。
                <w:br/>
                9、赠送项目，景区有权依自身承载能力以及天气因素等原因决定是否提供，客人亦可有权选择参加或者不参加。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2025-07-17T02:44:04+08:00</dcterms:created>
  <dcterms:modified xsi:type="dcterms:W3CDTF">2025-07-17T02:44:04+08:00</dcterms:modified>
</cp:coreProperties>
</file>

<file path=docProps/custom.xml><?xml version="1.0" encoding="utf-8"?>
<Properties xmlns="http://schemas.openxmlformats.org/officeDocument/2006/custom-properties" xmlns:vt="http://schemas.openxmlformats.org/officeDocument/2006/docPropsVTypes"/>
</file>