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灵动双城     重庆+成都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CQ1710207893F3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br/>
                ★【峨眉山景区】中国四大佛教名山之一，中国最美的名山，被联合国评为“全球优秀生态旅游景区”
                <w:br/>
                ★【乐山大佛】世界上最高的石刻佛像，“山是一尊佛，佛是一座山”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客服人员于出游前一日21:00前与游客联系（请保持手机畅通），确认侯车时间、地点电话。
                <w:br/>
                ● 根据时间接飞机/动车，抵达重庆后由司机接站后入住酒店。
                <w:br/>
                【温馨小提示】： 
                <w:br/>
                【今日抵达重庆，接站司机会提前跟您联系，请每位游客下车后保证手机畅通，不要随便和陌生人交流，不要与陌生人随意走动】
                <w:br/>
                ★ 送至酒店入住后自由活动，无行程安排，不含导服、餐、车服务；在不减少景点的情况下，行程游览顺序可能会有所调整。司机或导游人员将在晚 19 点至 22 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重庆动物园-渣滓洞-白公馆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管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鹅岭二厂-李子坝-山城步道-十八梯-八一路-解放碑-洪崖洞-来福士广场（动车）-成都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乘坐动车前往成都，入住酒店休息。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成都-峨眉金顶景区 -峨眉
                <w:br/>
              </w:t>
            </w:r>
          </w:p>
          <w:p>
            <w:pPr>
              <w:pStyle w:val="indent"/>
            </w:pPr>
            <w:r>
              <w:rPr>
                <w:rFonts w:ascii="微软雅黑" w:hAnsi="微软雅黑" w:eastAsia="微软雅黑" w:cs="微软雅黑"/>
                <w:color w:val="000000"/>
                <w:sz w:val="20"/>
                <w:szCs w:val="20"/>
              </w:rPr>
              <w:t xml:space="preserve">
                 早餐后乘车出发前往峨眉山景区，午餐品尝【地道峨乐小吃宴】（以乐山峨眉当地正宗名小吃为主的餐，包含有乐山钵钵鸡、西坝豆腐、甜皮鸭等经典特色美食 ，赠送每人1份嘉州豆腐脑+1个仙山冻粑），
                <w:br/>
                午餐后进入峨眉山景区（景区观光车90元/人，金顶索道上行65元/人、下行55元/人，必须消费自理），游金顶华藏寺，金殿，银殿，铜殿，大型观景台等，观世界最高佛都朝拜中心，登摄身崖，俯视川西平原的优美风光。充分感受峨眉“雄、秀、奇、险、幽”的五大特色。后沿路返回至雷洞坪停车场乘坐景区观光车到达万年寺停车场！晚餐后入住酒店。【晚餐品尝“久养.峨眉药膳养生火锅”,边吃边欣赏杂技表演，变脸表演，若受疫情影响，变脸表演或暂停；赠送项目无法安排不产生任何退费或补偿】。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出团当天早上小车摆渡至集合点为与其他游客拼车摆渡，故请注意按我社工作人员或导游或工作人员通知的集合时间准时抵达，切勿迟到，敬请理解。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2、酒店土特产商店属于酒店配套设施，请游客自愿慎重选择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峨眉半山景区—乐山大佛—成都
                <w:br/>
              </w:t>
            </w:r>
          </w:p>
          <w:p>
            <w:pPr>
              <w:pStyle w:val="indent"/>
            </w:pPr>
            <w:r>
              <w:rPr>
                <w:rFonts w:ascii="微软雅黑" w:hAnsi="微软雅黑" w:eastAsia="微软雅黑" w:cs="微软雅黑"/>
                <w:color w:val="000000"/>
                <w:sz w:val="20"/>
                <w:szCs w:val="20"/>
              </w:rPr>
              <w:t xml:space="preserve">
                早餐后乘车出发前往【万年寺景区】（门票10元/人、上行索道65元/人、自愿消费自理、淡季12月15-次年1月15日，万年寺上行索道30元/人），参观完后到达到白白蛇洞，青音阁，一线天，自然生态猴区，清音平湖至五显岗停车场！午餐品尝世界非物文化遗产-翘脚牛肉或峨眉地道九大碗（根据实际情况2选1）
                <w:br/>
                随后乘车前往【乐山大佛景区】（游览时间约3小时），步行333个台阶到达山顶，观赏世界第一大弥勒坐佛-乐山大佛、凌云寺、九曲栈道、大雄宝殿、灵宝塔、在瞻仰乐山大佛宏伟气势的同时，体验“蜀道难、难于上青天的感觉”，抱千年佛脚后，游漫山的石刻佛像、凌云寺、灵宝塔从东门下山返回停车场，乘车返回成都酒店！
                <w:br/>
                温馨提示:
                <w:br/>
                1、自然生态猴区无景点讲解，导游不陪同前往，属自由活动时间，峨眉山野生猴成群结队，非常顽皮，请谨记导游所讲逗猴的注意事项和技巧，以免受伤害。
                <w:br/>
                2、登山游览乐山时请游客在过程中切记注意安全；九曲栈道狭窄陡峭，请游客在攀爬过程中切记注意脚下安全。(旅游黄金周：五一，十一，春节因景区排队情况严重，登山疲劳，敬请知晓)
                <w:br/>
                3、景区内沿途会有很多土特产小摊点：如茶叶，药材，纪念品等，均系景区管辖，非我社安排购物店，请谨慎选择。
                <w:br/>
                4、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成都-返回山东各地
                <w:br/>
              </w:t>
            </w:r>
          </w:p>
          <w:p>
            <w:pPr>
              <w:pStyle w:val="indent"/>
            </w:pPr>
            <w:r>
              <w:rPr>
                <w:rFonts w:ascii="微软雅黑" w:hAnsi="微软雅黑" w:eastAsia="微软雅黑" w:cs="微软雅黑"/>
                <w:color w:val="000000"/>
                <w:sz w:val="20"/>
                <w:szCs w:val="20"/>
              </w:rPr>
              <w:t xml:space="preserve">
                早餐后，根据动车或航班时间，安排送站或送机，结束天府之国愉快的旅行，回到温馨的家！
                <w:br/>
                温馨提示：
                <w:br/>
                1、因为是散客拼团，游客可能来自不同的地区省市，所以，返程车次或航班均不一致，地接旅行社会根据每位游客不同的返程时间安排提前送站，请游客一定保持手机畅通，耐心等侯旅行社工作人员的联系。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的12：00之前，需延长休息的游客请自行与酒店前台了解情况，并请根据酒店的要求办理退房手续。退房后可在酒店大厅等侯旅行社送站人员，大件行礼可寄存在酒店前台。贵重物品请自行保管。
                <w:br/>
                备注：以上行程仅供参考，景点游览顺序、时间及住宿地点根据实际情况进行顺序调整！如遇部分景点不能参观，则旅游社调整为其他景点，费用不退!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济南-重庆/成都-济南往返经济舱机票含税；（团队机票一经出票，不得退改签）（失信被执行行/限制高消费人群不得乘机，请报名前据实告知，如隐瞒一经确认视为出票，机票全损，请游客自行承担损失）
                <w:br/>
                用车	当地空调旅游巴士，车型不定，确保一人一个正座。（因此团为散客拼团，到达航班较多，故在重庆、四川段我社单独安排车辆接送，无导游）;重庆-成都动车。备注：如不足8人（包含8人）则安排商务车（按实际人数选择车型，师傅兼向导，客人景区内自行游览）
                <w:br/>
                住宿酒店	全程5晚当地网评3钻酒店（出现自然单间，由客人补足房差）
                <w:br/>
                重庆参考酒店：
                <w:br/>
                伊卡酒店、希漫酒店、Y酒店、瑞浦酒店、柏曼酒店、桃都木马酒店、凯旋摩天酒店、元达鸿酒店、时光漫步酒店、希岸雅舍、你好酒店、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、荔枝、金悦、斯特拉姆、家心怡等或同级
                <w:br/>
                成都参考酒店：
                <w:br/>
                格林豪泰智选 艾U酒店 如梦居 千屿精品永康酒店 北螺酒店 凯美居雅舒阁 维也纳酒店 喆啡酒店 凯宾酒店 凯格酒店   喜缤酒店 成都北辰酒店 来住星辰（理工店） 君逸酒店  西润酒店  七里香酒店  红景地大酒店  来龙酒店  怡莱康达酒店火车东站店 安逸酒店 宽窄巷子西店  华龙大酒店    宸玥酒店西南交大店 名居尚雅酒店     三圣名人酒店  成都之星宇航酒店    太通大酒400店 泰平崇丽酒店   爱悦酒店 成都明珠国际酒店 成都大酒店、威尔汀酒店或同级
                <w:br/>
                峨眉参考酒店：
                <w:br/>
                凯优威尔晚香楼店、凯优威尔仙踪林店、嘉友酒店、迎客轩酒店、嘉美酒店、墨客自在酒店、圣象大酒店或同级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餐饮安排	含5早5正，10人一桌，八菜一汤，赠送1重庆特色自助火锅
                <w:br/>
                备注提醒：用餐人数不能低于 10 人，如出现人数不足 10 人，我社将根据实际人数安排其它餐厅，餐差不退，敬请
                <w:br/>
                谅解。早餐需知：（房费含早，不吃不退早餐，若小孩不占床，则须补早餐费，按入住酒店收费规定，由家长现付） 
                <w:br/>
                另：其余行程中不含的餐食可随土著/导游推荐用餐，费用自理。
                <w:br/>
                门票	重庆动物园、渣滓洞换车、熊猫基地、峨眉山、乐山大佛大门票。（由于所有门票价格均按优惠核算，凡持优惠证件、免票证件以及享受优惠政策游客均不享受优惠（注： 旅行社购票需凭游客身份证实名登记，请配合导游出示身份证）产生半价门票、免票门票全程无退费。）
                <w:br/>
                导游	国内持证中文导游。由于部分景区内有固定导游讲解，限制外部导游进入景区，此类景区我社导游不能陪同进入景区，只在景区外等候，敬请谅解
                <w:br/>
                保险	旅行社责任保险（如出现赔付，将按保险公司相关条款进行赔付）；
                <w:br/>
                儿童	1）1.2米以下（含）属儿童价；1.2米以上与成人同价（以购票时实测身高为准）。
                <w:br/>
                2）【人群标准】2岁（不含）以下需补齐车费，需报名时报备；2岁以上12岁以下为儿童，购买儿童套
                <w:br/>
                餐；1.5米以上请购买成人套餐。
                <w:br/>
                3）儿童价说明：产品套餐中的【儿童价】均已扣除门票和床位费用，故不含门票和床位费，现场如因
                <w:br/>
                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4、景区交通车：峨眉山景区 观光车90元/人、金顶索道上行65元/人、下行55元/人；万年寺景区：门票10元/人、上行索道65元/人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1、客人中途不得以任何理由离团，出发前请确认签字，如果客人取消行程中途离团，将补齐已经产生的实际费用
                <w:br/>
                2、在不减少景点的情况下，以上行程我社有权根据时间调整游览的先后顺序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2025-07-27T01:14:58+08:00</dcterms:created>
  <dcterms:modified xsi:type="dcterms:W3CDTF">2025-07-27T01:14:58+08:00</dcterms:modified>
</cp:coreProperties>
</file>

<file path=docProps/custom.xml><?xml version="1.0" encoding="utf-8"?>
<Properties xmlns="http://schemas.openxmlformats.org/officeDocument/2006/custom-properties" xmlns:vt="http://schemas.openxmlformats.org/officeDocument/2006/docPropsVTypes"/>
</file>