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活力东京——豪华三飞6日游行程单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【SC8085 1200-1545】飞行时间约2.5小时 
                <w:br/>
                第六天：大阪-东京 【待定】飞行时间约1小时 
                <w:br/>
                第六天：大阪-济南 【SC8086 1645-1855】飞行时间约2.5小时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优选航班：山航济南起止，黄金时间往返，搭配内陆段，行李配额23KG*2件
                <w:br/>
                畅游日本：东京｜富士山｜箱根｜名古屋｜京都｜奈良｜大阪不虚此行
                <w:br/>
                舒适住宿：全程当地4-5星酒店，升级一晚当五露天温泉、2晚东京市区机器人酒店
                <w:br/>
                探秘古都：寻游京都、奈良两大古都，感受古韵日本，了解日本文化
                <w:br/>
                自由自在：东京全天自由活动、去打卡您想去的地方涉谷、新宿、秋叶原、迪士尼....
                <w:br/>
                舌尖日本：鳗鱼定食饭、珍珠海鲜小火锅、自助烤肉、温泉料理、豚骨拉面等餐餐特色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w:br/>
              </w:t>
            </w:r>
          </w:p>
          <w:p>
            <w:pPr>
              <w:pStyle w:val="indent"/>
            </w:pPr>
            <w:r>
              <w:rPr>
                <w:rFonts w:ascii="微软雅黑" w:hAnsi="微软雅黑" w:eastAsia="微软雅黑" w:cs="微软雅黑"/>
                <w:color w:val="000000"/>
                <w:sz w:val="20"/>
                <w:szCs w:val="20"/>
              </w:rPr>
              <w:t xml:space="preserve">
                各位贵宾于当日上午9:00济南遥墙国际机场2楼国际出发大厅集合，搭乘山东航空国际航班SC8085  1200-1545】前往日本大阪转东京，办理日本国入境手续，导游接机后前往大阪游览
                <w:br/>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【心斋桥商业街】（约90分钟）心斋桥作为大阪最大的购物区，集中了许多精品屋和专卖店，从早到晚熙熙攘攘，到处是市民和游客的人流。【道顿崛】位于日本大阪心斋桥附近，是大阪美食的代表地点。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大阪五和酒店或同级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大阪-奈良-京都-中部
                <w:br/>
              </w:t>
            </w:r>
          </w:p>
          <w:p>
            <w:pPr>
              <w:pStyle w:val="indent"/>
            </w:pPr>
            <w:r>
              <w:rPr>
                <w:rFonts w:ascii="微软雅黑" w:hAnsi="微软雅黑" w:eastAsia="微软雅黑" w:cs="微软雅黑"/>
                <w:color w:val="000000"/>
                <w:sz w:val="20"/>
                <w:szCs w:val="20"/>
              </w:rPr>
              <w:t xml:space="preserve">
                【奈良子鹿公园】(约50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金阁寺】（约60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伏见稻荷大社】（停留约40分钟）日本伏见稻荷大社建于8世纪，主要是祀奉以宇迦之御魂大神为首的诸位稻荷神。稻荷神是农业与商业的神明，香客前来祭拜求取农作丰收、生意兴隆、交通安全。它是京都地区香火最盛的神社之一。因为狐狸被视为神明稻荷的使者。在神社里有各式各样的狐狸石像，狐狸脸形的绘马是这里的一个特色。这里最出名的要数神社主殿后面密集的朱红色【千本鸟居】，是京都最具代表性的景观之一，在电影《艺伎回忆录》中也曾出现过。成百上千座的朱红色鸟居构成了一条通往稻荷山山顶的通道，其间还有几十尊狐狸石像。走进千本鸟居，老朽褪色的暗红色牌坊和光鲜亮丽的朱红色牌坊密集地交织在一起，透过阳光的照射显得格外壮观迷人，视觉上颇为震撼。
                <w:br/>
                【珍珠文化馆】（约60分钟）珍珠，在日本又叫真珠，世界上第一颗人工培育圆形珍珠于1905年由日本御木本幸成功培育，日本有全世界独一无二的粉珠，真珍文化馆是日本当地极具人气的一家专营珠宝免税店。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午餐：京都汤豆腐小火锅     晚餐：自助烤肉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御前崎格兰酒店或同级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 将更改为河口湖代替, 敬请理解!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【地震体验馆】（60分钟）主要包含地震体验、避难体验及科普角三个板块。通过图片视频模型等形象地向游客介绍地震、火山喷发等天灾发生的原因及避难方法，让游客学习被留下难忘回忆。
                <w:br/>
                【新仓浅间公园-远眺富士山】(约60分钟） 在这座色彩缤纷的公园欣赏无与伦比的富士山景 景色优美的新仓山浅间公园中矗立着新仓富士浅间神社和神社的宝塔。宝塔能将远方富士山的壮丽山景尽收眼底。尤其是春天樱花季的时候，以富士山为背景的粉红樱花与鲜艳的五重塔更是充满日本风情，能够拍出超多美照，绝对力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午餐：富士山乡土料理     晚餐：温泉自助晚餐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山中湖新星酒店或同级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皇居广场‧二重桥】（约30分钟）皇居是日本天皇居住的皇宫，是江户幕府于1457年所建的城堡，1888年才成为日本天皇的居所。城廓外面有护城河围绕，充满江户遗风。宽阔的广场青松翠柏，绿地如茵，靠近皇居附近，由碎石子铺路，这是为了防止古代忍者的夜袭而设的。至皇居前垂柳婀娜的护城河边，可见俗称眼镜桥的石拱桥和名为二重桥的双层铁桥，因护城河水深，旧桥较低，所以在桥上再搭一座桥，称为二重桥，在它前摄影留念，才算是真正到了日本。
                <w:br/>
                【浅草寺+仲见世】（停留约60分钟）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【综合免税店】（60分钟）日本人气产品免税专门店, 客人可自由选购各种日本国民之健康流行食品及各种日本手信。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午餐：鳗鱼饭定食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海茵娜酒店东京浅草桥或同级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东京一地
                <w:br/>
              </w:t>
            </w:r>
          </w:p>
          <w:p>
            <w:pPr>
              <w:pStyle w:val="indent"/>
            </w:pPr>
            <w:r>
              <w:rPr>
                <w:rFonts w:ascii="微软雅黑" w:hAnsi="微软雅黑" w:eastAsia="微软雅黑" w:cs="微软雅黑"/>
                <w:color w:val="000000"/>
                <w:sz w:val="20"/>
                <w:szCs w:val="20"/>
              </w:rPr>
              <w:t xml:space="preserve">
                全天自由活动（无车无导游）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海茵娜酒店东京浅草桥或同级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东京-大阪-济南
                <w:br/>
              </w:t>
            </w:r>
          </w:p>
          <w:p>
            <w:pPr>
              <w:pStyle w:val="indent"/>
            </w:pPr>
            <w:r>
              <w:rPr>
                <w:rFonts w:ascii="微软雅黑" w:hAnsi="微软雅黑" w:eastAsia="微软雅黑" w:cs="微软雅黑"/>
                <w:color w:val="000000"/>
                <w:sz w:val="20"/>
                <w:szCs w:val="20"/>
              </w:rPr>
              <w:t xml:space="preserve">
                早餐后送机、搭乘内陆段飞往大阪关西机场，搭乘国际段返回济南，结束愉快旅行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2、住宿：日本标准酒店 , 住宿如上列行程所列范围内的标准双人间.
                <w:br/>
                 (日本酒店不评星级，一般大堂、房间较小、装饰简洁，网上评级不做参考)
                <w:br/>
                3、餐食：含早餐（酒店含）和行程中备注正餐（餐标：1500日元）.
                <w:br/>
                4、用车：当地空调旅游巴士。
                <w:br/>
                5、小费：全含。
                <w:br/>
                6、签证：日本团队旅游签证。
                <w:br/>
                7、导服：全程领队上团+地接导游服务。
                <w:br/>
                8、保险：出境旅游意外险30元/人（最高保额10万元/人）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珍珠文化馆免税店</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2025-06-01T14:31:21+08:00</dcterms:created>
  <dcterms:modified xsi:type="dcterms:W3CDTF">2025-06-01T14:31:21+08:00</dcterms:modified>
</cp:coreProperties>
</file>

<file path=docProps/custom.xml><?xml version="1.0" encoding="utf-8"?>
<Properties xmlns="http://schemas.openxmlformats.org/officeDocument/2006/custom-properties" xmlns:vt="http://schemas.openxmlformats.org/officeDocument/2006/docPropsVTypes"/>
</file>