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【经典福建】厦门鼓浪屿土楼武夷山单飞双高六日游行程单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FJ1707993526jQ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厦门+鼓浪屿+云水谣土楼+武夷山实惠全景游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济南乘机赴美丽花园城市--厦门，抵达后司机接您前往酒店，办理入住手续。
                <w:br/>
                温馨提示：
                <w:br/>
                1、出发前：接机导游将与您在出发前一天晚上21：00之前以短信发送或者电话的形式与您取得联系，请注意查收短信或接听电话。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3.酒店一般1400点后办理入住，如果您到的航班较早，可以自行前往厦门中山路等地自由活动。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所以可以和厦大放同一天游玩。它是闽南乃至全国闻名的佛教寺院，如果准备祈福，不妨来这里拜拜。寺庙后就是五老峰，也是厦门八大景之一，想要游山的话，也可以顺带爬山游玩。寺起源于唐代，清康熙重建，因其与普陀山普济寺同为主祀观音菩萨，又地处普陀山之南，故名南普陀寺。寺的外围有东西两山门，东门靠近厦门大学，西门靠近钟鼓隧道。2个门之前的距离很近，所以哪个门进去都可以。放生池在2个门的中前方，内有乌龟，前还有荷花池。外观厦门大学留念合影.
                <w:br/>
                之后前往：【厦门大学艺术西区】沙坡尾艺术西区是厦门沙坡尾避风坞边上兴起的年轻文化艺术区，位于厦门市沙坡尾。这里包含了雕塑、陶艺动漫、音乐、影像等艺术元素，以工作室的形式向公众开放，并且由各个领域的艺术家亲自教大家创作，每个人都可以把自己创作的艺术品带回家。
                <w:br/>
                前往：【沙坡尾避风坞】沙坡尾避风坞位于厦门市思明区沙坡尾，它的历史可以追溯到明代以前。早期的厦门港是一湾弧形的海湾，这一带海湾呈月牙型，金色的沙滩连成一片，故有“玉沙坡”的美称。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
                <w:br/>
                午后茶歇之后（茶歇休息不属于购物店范畴），我们移步侯船大厅，由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面朝大海，踩沙踏浪」来厦门最不能错过的是看海，特别是对于北方内地的旅行者来说。鼓浪屿有大小诸多海滩，我们选取了配套设施最为完善，视野也最为开阔的【港仔后沙滩】，带你体验漫步在南方小岛海滩，赤脚戏水
                <w:br/>
                踩沙的休闲时光。一路欣赏，一路拍照【毓园】游恬静美丽的园林风景，为纪念卓越的人民医学家林巧稚教授而建的毓园，毓园之"毓"，就是培育养育之意。沿着毓园走下去，来到【马约翰广场】，马约翰被誉为“中国体育界
                <w:br/>
                的一面旗帜”，这里有鼓浪屿最大的足球场，可以拍照留念。之后轮渡返回厦门，入住酒店休息。
                <w:br/>
                【鼓浪屿美食推荐】
                <w:br/>
                ①叶氏麻糍；②龙头鱼丸店；③张三疯奶茶店；④海蛎煎；⑤再生海食堂；⑥黄则和肉脯；⑦苏小糖⑧八婆婆烧仙草⑨褚家园花园咖啡等，快来挑逗你的味蕾吧！
                <w:br/>
                备注：1.鼓浪屿上岛时间以实际出票时间为准；因岛上不能使用扩音器讲解，故需客人自理耳耳20元/副 2.鼓浪屿开放性店铺和特产店均不属于购物店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
                <w:br/>
              </w:t>
            </w:r>
          </w:p>
          <w:p>
            <w:pPr>
              <w:pStyle w:val="indent"/>
            </w:pPr>
            <w:r>
              <w:rPr>
                <w:rFonts w:ascii="微软雅黑" w:hAnsi="微软雅黑" w:eastAsia="微软雅黑" w:cs="微软雅黑"/>
                <w:color w:val="000000"/>
                <w:sz w:val="20"/>
                <w:szCs w:val="20"/>
              </w:rPr>
              <w:t xml:space="preserve">
                云水谣一日游（导游提前一天2100之前与您联系约定集合出发时间，请保持手机畅通）
                <w:br/>
                07:00厦门岛内各酒店免费上门接送【岛内市区各个酒店（因我们都是大巴车直接接送，有的酒
                <w:br/>
                店客人需走到离酒店最近的集合点上车，以工作人员通知为准）； 
                <w:br/>
                08:00 前往漳州南靖土楼景区，单程路程大概需要3个小时，中途休息安排：中途服务区停靠咖
                <w:br/>
                啡超市休息；不属于购物店范畴
                <w:br/>
                11:30 抵达餐厅享用午餐（因贵宾都是来自天南地北，众口难调，客家菜口味偏清淡。十人一桌八菜一汤，人数增减菜色也相应增减）
                <w:br/>
                12:30 游览小桥流水人家（世界文化遗产地、福建最美的乡村、国家AAAAA级景区）云水谣古镇：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14:30 景区自由活动（约30分钟）
                <w:br/>
                15:00 景区停车场集合返程
                <w:br/>
                18:00 抵达厦门，送回各自酒店（遵循哪里接哪里送的原则）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早餐后乘坐高铁赴武夷山（车程约3小时， 车次待定）
                <w:br/>
                下午游览武夷山第一胜地【天游峰景区】,徐霞客评点：其不临溪而能尽九曲之胜,此峰固应第一也!有晒布岩、水月亭、云窝、茶洞等景点。。。安排【斟品大红袍】（农家品尝不属于购物店范畴，自由购买），探茶文化，品评茶香，武夷山是中国唯一的茶文化艺术之乡，岩茶历史悠久，工艺独特，位列中国十大名茶之首。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竹筏漂流九曲溪】（沿曲观赏：双乳峰、上下水龟、玉女峰、大王峰等）；九曲清溪，奇峰倒映，宛如一幅绝妙的丹青画图。下竹筏后游览武夷宫、百余米的仿宋古街，具有浓厚的宋代江南建筑风格古韵犹存。之后游【三棵树大红袍】景区，漫步【岩骨花香慢游道】: 沿途欣赏武夷山大红袍茶叶生长的环境，以及高11米宽9米取九九吉祥之意的天心大佛；大红袍生长的地方海拔600多米，溪涧飞流，云雾缭绕。沿三坑两涧行至大红袍母树，大红袍是武夷岩茶中的状元，四棵珍贵的大红袍茶树生长在九龙窠下，人称“茶中之王”；途经流香涧，九龙窠，风景和茶韵彼此映衬、互相呼应。。。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武夷山-济南
                <w:br/>
              </w:t>
            </w:r>
          </w:p>
          <w:p>
            <w:pPr>
              <w:pStyle w:val="indent"/>
            </w:pPr>
            <w:r>
              <w:rPr>
                <w:rFonts w:ascii="微软雅黑" w:hAnsi="微软雅黑" w:eastAsia="微软雅黑" w:cs="微软雅黑"/>
                <w:color w:val="000000"/>
                <w:sz w:val="20"/>
                <w:szCs w:val="20"/>
              </w:rPr>
              <w:t xml:space="preserve">
                早餐后自由活动，之后根据高铁时间，司机送您前往高铁站，乘坐高铁返回山东各高铁站（车次待定），结束愉快行程。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住宿：3晚厦门市区商务酒店，2晚武夷山网评3钻酒店
                <w:br/>
                用餐：含4早4正餐，1正餐土楼风味团餐,3餐武夷山农家风味餐。赠送正餐，不用不退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门票：以上所列景区首道大门票，赠送景点项目，客人未产生，费用不退。（若行程中客人有学生证、老年证、军官证等相关证件，门票有优惠的，我社在当地按照折扣差价现退客人）。
                <w:br/>
                导游：地方专职优秀中文导游服务
                <w:br/>
                火车票：厦门/武夷山，武夷山/济南高铁二等座
                <w:br/>
                机票：济南-厦门单程机票，基建燃油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机票出票后不能改签，退票有损失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2025-06-22T16:45:50+08:00</dcterms:created>
  <dcterms:modified xsi:type="dcterms:W3CDTF">2025-06-22T16:45:50+08:00</dcterms:modified>
</cp:coreProperties>
</file>

<file path=docProps/custom.xml><?xml version="1.0" encoding="utf-8"?>
<Properties xmlns="http://schemas.openxmlformats.org/officeDocument/2006/custom-properties" xmlns:vt="http://schemas.openxmlformats.org/officeDocument/2006/docPropsVTypes"/>
</file>