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【超值芽庄】济南直飞芽庄6日5晚行程单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DN1706152956pk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【精华景点】占婆塔、五指岩、天堂湾
                <w:br/>
                【特色体验】越式滴漏咖啡、泥浆浴
                <w:br/>
                【越式美食】特别安排越南特色海鲜火锅/越南三宝等特色美食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济南-芽庄
                <w:br/>
              </w:t>
            </w:r>
          </w:p>
          <w:p>
            <w:pPr>
              <w:pStyle w:val="indent"/>
            </w:pPr>
            <w:r>
              <w:rPr>
                <w:rFonts w:ascii="微软雅黑" w:hAnsi="微软雅黑" w:eastAsia="微软雅黑" w:cs="微软雅黑"/>
                <w:color w:val="000000"/>
                <w:sz w:val="20"/>
                <w:szCs w:val="20"/>
              </w:rPr>
              <w:t xml:space="preserve">
                各位宾客于指定时间在济南遥墙国际机场集合，搭乘包机飞往越南有“小马尔代夫”之称的海滨城市—【芽庄】 芽 庄的名字是源于占婆语的「Yakram」 意思是指「竹林河流」 ,原是一个渔港小镇。越战期间，芽庄的金兰湾是美军的 度假胜地。近年来，越南政府利用此地终年气候适宜(气温全年在28℃-30℃之间，没有台风),海产丰富，价格廉宜，海岸绵 延悠长，水清沙幼，离岛众多(附近的海域，海水非常清澈，很适合钓鱼、浮潜、水肺潜等水上活动)的天然优势，大力发展 旅游业。现在虽然是旅游城市，却没有人满为患的拥挤、喧嚣。特别清静，整洁，不愧为“度假天堂”!各位贵宾抵达金兰
                <w:br/>
                机场后乘坐观光巴士，由我们专业导游和司机师傅带领大家前往酒店入住(约1H),  美美的睡上一觉。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
                <w:br/>
              </w:t>
            </w:r>
          </w:p>
          <w:p>
            <w:pPr>
              <w:pStyle w:val="indent"/>
            </w:pPr>
            <w:r>
              <w:rPr>
                <w:rFonts w:ascii="微软雅黑" w:hAnsi="微软雅黑" w:eastAsia="微软雅黑" w:cs="微软雅黑"/>
                <w:color w:val="000000"/>
                <w:sz w:val="20"/>
                <w:szCs w:val="20"/>
              </w:rPr>
              <w:t xml:space="preserve">
                自然醒后，驱车前往【占婆塔】(游览时间40分钟),此处供奉的是占婆神话中的天依女神婆那加。她是古时候统治芽庄 的占婆王国之母，印度教徒称占婆女神是印度教希瓦神(Siva)的化身，越南佛教徒称她为天依女神。占婆(champa),  是在今天
                <w:br/>
                越南中南部存在过的古老国家，梵文名占婆补罗，意为占族所建之城。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天堂湾
                <w:br/>
              </w:t>
            </w:r>
          </w:p>
          <w:p>
            <w:pPr>
              <w:pStyle w:val="indent"/>
            </w:pPr>
            <w:r>
              <w:rPr>
                <w:rFonts w:ascii="微软雅黑" w:hAnsi="微软雅黑" w:eastAsia="微软雅黑" w:cs="微软雅黑"/>
                <w:color w:val="000000"/>
                <w:sz w:val="20"/>
                <w:szCs w:val="20"/>
              </w:rPr>
              <w:t xml:space="preserve">
                早餐后，乘车前往距离芽庄市区一个小时的车程的【天堂湾】 ,景区代表了芽庄闻名于世的所有优点：这里碧海蓝天 ,微波起伏，椰风婆娑，阳光明媚。视野开阔，空气清新，脚踏细软白色的沙滩，迎面扑来的和煦海风，让你可以自由的 在这里嬉戏玩耍，带有青蓝层次的海水，天气晴朗时蓝天白云，远处岛屿星星点点，你可以自费参加各自海上活动，骑摩
                <w:br/>
                托艇、皮划艇、海上拖拽滑翔伞、潜水等应有尽有，也或是什么也不做，躺在沙滩椅任海风拂面，静听波涛阵阵，享受日
                <w:br/>
                光浴，返回酒店休息。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芽庄大教堂-泥浆浴
                <w:br/>
              </w:t>
            </w:r>
          </w:p>
          <w:p>
            <w:pPr>
              <w:pStyle w:val="indent"/>
            </w:pPr>
            <w:r>
              <w:rPr>
                <w:rFonts w:ascii="微软雅黑" w:hAnsi="微软雅黑" w:eastAsia="微软雅黑" w:cs="微软雅黑"/>
                <w:color w:val="000000"/>
                <w:sz w:val="20"/>
                <w:szCs w:val="20"/>
              </w:rPr>
              <w:t xml:space="preserve">
                早餐后，乘车前往参观【翡翠店】 ,后前往【芽庄大教堂】 (外观，游览时间约30分钟),芽庄教堂是一座哥特式教 堂，建于1928至1933年。教堂有钟塔和美如锦花、绘满《圣经》故事的天窗玻璃，石头建造的内部墙壁给人清凉之意。前 往【矿物质泥浆浴】泥浴是指将含有矿物质、有机物、微量元素和某些放射性物质的泥类，富含氯化钠硅酸盐的矿物质泥浆采 自100多米地下，涂满身体浸泡20分钟后，洗净再泡温区优美舒适的环境也是一大看点；矿物质含丰富，特别是在泡矿泥浴
                <w:br/>
                的过程中，有助睡眠，矿泥浴还有助消化，刺激食欲，减轻疲劳和酸痛。前往【乳胶店】 。游览结束后，入住酒店休息。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五指岩-滴漏咖啡
                <w:br/>
              </w:t>
            </w:r>
          </w:p>
          <w:p>
            <w:pPr>
              <w:pStyle w:val="indent"/>
            </w:pPr>
            <w:r>
              <w:rPr>
                <w:rFonts w:ascii="微软雅黑" w:hAnsi="微软雅黑" w:eastAsia="微软雅黑" w:cs="微软雅黑"/>
                <w:color w:val="000000"/>
                <w:sz w:val="20"/>
                <w:szCs w:val="20"/>
              </w:rPr>
              <w:t xml:space="preserve">
                早餐后前往【珍宝馆】,前往【丝绸展览馆】或【万金珠宝】 ,后前往【五指岩】(游览时间40分钟),耸立在海边的巨 大岩壁有一个巨大的五指手印印在上面是为一种奇观，它是法国电影《情人》的外景拍摄地之一，电影结尾处，男女主角站在 海边的礁石旁，做最后的道别的地方。钟屿石岬角有芽庄少有的花岗岩海岸，突起的岩石朝着大海的方向延伸，可以感受到惊 涛拍岸的震撼，是很多情人约会的最佳去处，漫步在沙滩，感受海风佛面。品尝越南特色滴漏咖啡，吹着海风，静静感受时间
                <w:br/>
                的流淌…… 。游览结束后，入住酒店休息。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 -济南
                <w:br/>
              </w:t>
            </w:r>
          </w:p>
          <w:p>
            <w:pPr>
              <w:pStyle w:val="indent"/>
            </w:pPr>
            <w:r>
              <w:rPr>
                <w:rFonts w:ascii="微软雅黑" w:hAnsi="微软雅黑" w:eastAsia="微软雅黑" w:cs="微软雅黑"/>
                <w:color w:val="000000"/>
                <w:sz w:val="20"/>
                <w:szCs w:val="20"/>
              </w:rPr>
              <w:t xml:space="preserve">
                酒店早餐后，根据航班时间前往芽庄机场送机，抵达后回到温馨的家。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特别备注：报价是团队打包优惠价格，行程内任何项目，客人不用不退，也不更换其他项目
                <w:br/>
                <w:br/>
                1、交通：济南-芽庄往返经济舱机票含税；
                <w:br/>
                2、用车：境外旅游巴士及外籍司机(根据团队人数，通常为16—45座);
                <w:br/>
                住宿：两人一间，行程内当地酒店基本房型(标间或大床),单男单女请自补房差；(不占床儿童,不含早餐及门票等费用
                <w:br/>
                ,如实际产生，请当地现付导游或酒店)
                <w:br/>
                3、餐食：行程内所列餐食(如因自身原因放弃用餐，则餐费不退);
                <w:br/>
                4、 门票：行程中所含的景点首道大门票(如因自身原因放弃，则费用不退);
                <w:br/>
                <w:br/>
                5、导服：当地中文导游；
                <w:br/>
                6、保险：赠送个人旅游意外险(具体承保保险公司请客人务必详询门店销售，具体赔付细则由保险公司全权解释)。
                <w:br/>
                <w:br/>
                <w:br/>
                参考酒店：
                <w:br/>
                精品酒店：芽庄HPM酒店、芽庄月光酒店或同级
                <w:br/>
                当地四星酒店：Ivy Hotel Nha Trang、Aloha Hotel Nha Trang或同级
                <w:br/>
                ■因旅游者主观要求标准不同，酒店未达到个人住宿要求标准的不属于旅游行程质量范畴。遇特殊原因(如天气，交通，
                <w:br/>
                地面),酒店接待能力，可能变更住宿地点，标准不变。
                <w:br/>
                ■备注：
                <w:br/>
                因芽庄酒店紧俏，酒店以同等级安排，恕不接受指定酒店及房型；当地部分酒店不挂星，默认11周岁以下儿童不占床；床
                <w:br/>
                型不保证，视当天酒店入住情况而定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1、越南旅游税签550元/人，请与团费一起支付(不接受机场及境外支付，谢谢配合) ;
                <w:br/>
                2、单房差：报价为2人1间房，如果1个人入住一间房需与其他客人拼住或补单房差；
                <w:br/>
                3、自由活动期间餐费及交通费等私人费用，行程中未提及的其它费用，以及一切个人消费费用；
                <w:br/>
                4、因台风、交通延误或政治原因等一切不可抗拒因素导致行程变更所引致的额外费用(按旅游法执行);
                <w:br/>
                5、按照国际惯例，转机及候机的用餐自理；
                <w:br/>
                6、行李超重费用；
                <w:br/>
                7、酒店内电话、传真、洗熨、收费电视、饮料等费用；
                <w:br/>
                8、洗衣，理发，电话，饮料，烟酒，付费电视，行李搬运、当地随性自愿小费等私人费用；
                <w:br/>
                9、旅游费用不包括旅游者因违约、自身过错、自由活动期间内行为或自身疾病引起的人身和财产损失；
                <w:br/>
                10、 因交通延阻、罢工、天气、飞机机械故障、航班取消或更改时间等不可抗力原因所引致的额外费用；
                <w:br/>
                11、服务项目未提到的其它一切费用(包括自费项目);越南当地司机、翻译小费(10-20万越南盾);酒店床头小费
                <w:br/>
                12、越南当地司机，翻译及酒店床头小费(客人自愿);
                <w:br/>
                13、如境外自动放弃行程，属于离团，需支付1000元/人/天；并签订免责条款(自由活动时，不计)取消翡翠店，+600元/人；
                <w:br/>
                取消珍宝店，+600元/人；取消乳胶店，+600元/人；取丝绸展览馆，+600元/人；
                <w:br/>
                越南海关有可能在当地向游客收取过关小费。(我社并不支持此款项，客人自愿，如有异议请联系驻越南大使馆电话
                <w:br/>
                0084-4-38453736)。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翡翠店</w:t>
            </w:r>
          </w:p>
        </w:tc>
        <w:tc>
          <w:tcPr/>
          <w:p>
            <w:pPr>
              <w:pStyle w:val="indent"/>
            </w:pPr>
            <w:r>
              <w:rPr>
                <w:rFonts w:ascii="微软雅黑" w:hAnsi="微软雅黑" w:eastAsia="微软雅黑" w:cs="微软雅黑"/>
                <w:color w:val="000000"/>
                <w:sz w:val="20"/>
                <w:szCs w:val="20"/>
              </w:rPr>
              <w:t xml:space="preserve">翡翠、黄龙玉等饰品、挂件等 ，翡翠长期佩带在身上 ，翡翠与人体接触摩擦 ，微量元素 会进入人的体内 ，平衡人体内的微量元素水平。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珍宝店</w:t>
            </w:r>
          </w:p>
        </w:tc>
        <w:tc>
          <w:tcPr/>
          <w:p>
            <w:pPr>
              <w:pStyle w:val="indent"/>
            </w:pPr>
            <w:r>
              <w:rPr>
                <w:rFonts w:ascii="微软雅黑" w:hAnsi="微软雅黑" w:eastAsia="微软雅黑" w:cs="微软雅黑"/>
                <w:color w:val="000000"/>
                <w:sz w:val="20"/>
                <w:szCs w:val="20"/>
              </w:rPr>
              <w:t xml:space="preserve">贝类之王砗磲及宝石皇后珍珠 ，稀少而又珍贵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天然乳胶取材于橡胶树汁液 ，由蒸发模塑成型 ，因本身有无数的气孔 ，所以具有良好的 透气性； 因气孔的表面是平滑的 ，故螨虫等无法附着  ，同时乳胶弹性极佳。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丝绸展览馆</w:t>
            </w:r>
          </w:p>
        </w:tc>
        <w:tc>
          <w:tcPr/>
          <w:p>
            <w:pPr>
              <w:pStyle w:val="indent"/>
            </w:pPr>
            <w:r>
              <w:rPr>
                <w:rFonts w:ascii="微软雅黑" w:hAnsi="微软雅黑" w:eastAsia="微软雅黑" w:cs="微软雅黑"/>
                <w:color w:val="000000"/>
                <w:sz w:val="20"/>
                <w:szCs w:val="20"/>
              </w:rPr>
              <w:t xml:space="preserve">看丝绸发展史 ，选购丝绸衣物及床上用品等商品。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万金珠宝</w:t>
            </w:r>
          </w:p>
        </w:tc>
        <w:tc>
          <w:tcPr/>
          <w:p>
            <w:pPr>
              <w:pStyle w:val="indent"/>
            </w:pPr>
            <w:r>
              <w:rPr>
                <w:rFonts w:ascii="微软雅黑" w:hAnsi="微软雅黑" w:eastAsia="微软雅黑" w:cs="微软雅黑"/>
                <w:color w:val="000000"/>
                <w:sz w:val="20"/>
                <w:szCs w:val="20"/>
              </w:rPr>
              <w:t xml:space="preserve">宝石展览中心 ，包括钻石、各类珠宝玉石、贵金属、首饰配件等商品。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1.根据旅游惯例，出行前如减少人数已付定金及全款恕不退还；
                <w:br/>
                2.客人出行前请务必提供准确的证件资料；由于证件资料不全或自身原因造成的经济及其他损失将由本人自行承担； 3.出海请必须穿戴救生衣，乘坐游船规定游客座位，切记船上嬉戏打闹；
                <w:br/>
                4.越南 ATM 机有吞卡现象，请谨慎取款；
                <w:br/>
                5.通过越南海关请勿大声喧哗或拍照；
                <w:br/>
                6.芽庄为度假圣地，酒店多以大床房间为主，如客人指定房型(大床或双人房),我社尽力协调，但是无法保证；
                <w:br/>
                7.特殊人群的说明：2周岁以下婴儿价单议(无座位);老年人：特价产品费用不退不换，也不享受任何证件优惠退费
                <w:br/>
                (包括老年人、学生证、特殊人群)外籍友人：本产品报价适用持有大陆居民身份证的游客。如您持有其他国家或地区的护照， 请提前告知!病患者、孕妇及行动不便者，因服务能力所限无法接待，敬请谅解!
                <w:br/>
                <w:br/>
                三报名须知：
                <w:br/>
                <w:br/>
                1.由于所涉及此旅游的所有旅行社非能制之因素，导致航班取消，则旅行社亦无需承担任何赔(补)偿责任。
                <w:br/>
                2.(如：非旅行社所能控制之因素系指：①气候、②天灾、③暴动、④战争、⑤机场关闭48 小时以上、⑥因飞航情报区管制、 ⑦航权等因素所导致之航线取消。行程或附属协议中所列航班号及时间仅供参考，若因航空公司运力调整，属不可抗力因素， 旅行社有告知义务，不承担任责任);
                <w:br/>
                3.请参团客人带好驱蚊和防护产品，抵达后务必注意个人卫生，避免蚊虫叮咬；身体如有任何不适，请立即告知领队及时就医；
                <w:br/>
                4.行程内，涉及海上乘坐快艇时，应尽量在靠船尾的座位就坐，不得在艇上站立或行走，并保管好相机等贵重物品，否则一旦 出现安全事故旅行社不再承担其责任；
                <w:br/>
                5.在与大海亲密接触的过程中，或乘船出海的过程中，请家长照顾好自己的小孩，保护好小孩的安全。
                <w:br/>
                <w:br/>
                三出游必备物品
                <w:br/>
                <w:br/>
                1.服饰类：越南北部，气温较低，10-3月之间，都应穿长袖衣服和长裤，并且多准备几件保暖衣物；4-9月可穿夏装，短袖短裤 即可。越南南部，全年气温炎热，穿着短袖衣服和短裤即可，在户外要注意防晒。另外可以准备一两件外套，因为空调房里会 非常冷；
                <w:br/>
                2.证件类：护照(凡是第一次使用换发的新护照，请务必携带老护照)、签证；
                <w:br/>
                3.日用百货：泳衣、拖鞋、洗漱用品、防晒霜、太阳镜、雨伞；
                <w:br/>
                4.药品类：驱蚊药水、发烧药、止泻药等。
                <w:br/>
                <w:br/>
                <w:br/>
                三特别提醒：
                <w:br/>
                <w:br/>
                1.游客不得参观或者参与违反我国法律法规、社会公德和旅游目的地的相关法律、风俗习惯、宗教禁忌的项目或活动；
                <w:br/>
                2.您务必按出团通知上的集合时间、地点准时到机场国际出发厅，并主动跟领队联系，请文明出行遵守目的地国家法律法规及风俗
                <w:br/>
                3.请不要在托运的行李中放现金、首饰及其它贵重物品，因一旦行李丢失，上述物品均不在赔付范围之内；另外根据航空公司惯例， 名牌行李箱或价格昂贵的行李被损坏或丢失，按普通箱补偿，不另价作赔偿(另上保险的除外);
                <w:br/>
                4.行程内不含水上项目，水上项目包括：香蕉船，降落伞、摩托艇、潜水、海底漫步所有水上活动均存在一定危险性，提醒各位  贵客：A.应自行评估自身健康状况或于出团前咨询医生意见是否适合参与；B.当参加水上活动时，需注意当时的天气变化及遵守 一切安全指示；
                <w:br/>
                5.过移民局(边防)、海关时，不要单独或离团私自行动。切记不要帮陌生人提行李，以防被人利用，特别是机内更要注意!因 审批手续复杂，请耐心等候出关!根据各国法律的规定游客入境携带香烟数量均有约束请一定注意。
                <w:br/>
                <w:br/>
                6.在旅游过程中 ，游客出现任何身体不适、意外或第三方侵害等 ，请第一时间与导游（领队）联系告知 ，我社会协助游客进行处理。
                <w:br/>
                7.下车时请记住车号、车型。如迷路请站在曾经走过的地方等候、切不可到处乱跑 ，最稳当是随身携带酒店卡 ，在迷路时打的回酒 店。
                <w:br/>
                8. 晚间休息 ，注意检查房门、窗是否关好 ，贵重物品必须放在酒店保险柜保管。入住酒店后要记住领队及导游房号 ，需要帮助时 可以找到他们。另要清楚自己房间所处位置及酒店走火通道。
                <w:br/>
                9.货币可在机场、当地银行或酒店兑换 ，汇率因素若出现客人与当地个人或商铺兑换外币之纠纷责任自负。 10.当地禁赌 ，即使酒店房间也不能玩牌或打麻将；
                <w:br/>
                11.海岛的植物或者贝壳、鱼类都是被保护的 ，不要带任何此类物品过海关 ，否则会被重罚；
                <w:br/>
                12.越南时区：GMT+7 ，比北京时间晚 1 小时。
                <w:br/>
                13.65 周岁以上旅游者和 18 周岁以下未成年出游 ，必须有人陪同一起旅游 ，陪同人员的年龄应大于 18 周岁且不高于65 周岁； 所有水上活动必须穿救生衣进行 ，儿童参加水上活动必须有家长监护 ，如有意外发生须自行负责；18 周岁以下小孩不可参加  指压按摩、SPA 等项目。
                <w:br/>
                14.团队酒店由我司安排 ，旺季房源紧张情况下 ，我们会安排我们推荐酒店或同级标准 ，如指定酒店則一团一议；
                <w:br/>
                15.为了确保旅游顺利出行 ，防止旅途中发生人身意外伤害事故 ，请旅游者在出行前做一次必要的身体检查 ， 如存在下列情况 ，请勿报名 ：
                <w:br/>
                A、传染性疾病患者 ，如传染性肝炎、活动期肺结核、伤寒等传染病人；
                <w:br/>
                B、心血管疾病患者 ，如严重高血压、心功能不全、心肌缺氧、心肌梗塞等病人；
                <w:br/>
                C、脑血管疾病患者 ，如脑栓塞、脑出血、脑肿瘤等病人；
                <w:br/>
                D、 呼吸系统疾病患者 ，如肺气肿、肺心病等病人；
                <w:br/>
                E、精神病患者 ，如癫痫及各种精神病人；
                <w:br/>
                F、严重贫血病患者 ，如血红蛋白量水平在 50 克/升以下的病人；
                <w:br/>
                G、大中型手术的恢复期病患者；
                <w:br/>
                H、孕妇及行动不便者
                <w:br/>
                <w:br/>
                其它说明
                <w:br/>
                1. 货币 ：越南的货币单位为“越南盾” ，旅客入境兑换越南盾可在中国银行兑换 ，以当天银行牌价为准 ，在当地机场、酒店及 旅游点的银行也可兑换 ，与人民币的兑换率为1：3000左右。
                <w:br/>
                2. 电压：越南的电压电同中国一样为220V ，50HZ。游客可携带电器充电设备使用。插头是两脚扁身的 ，要注意！（当地要找三 脚转两脚的插头很不容易）。
                <w:br/>
                3. 禁忌：不要随意摸别人的头部 ，包括小孩。不能用脚指物 ，席地而坐时不能用脚对着人 ，不能从坐卧的人身上跨过去 ，否则视   为对人的不尊重。寺庙是公认的神圣地方 ，进入寺庙人 ，衣着须端庄整洁 ，不可穿短裤、迷你裙、袒胸露背、无袖上衣或其他不 适宜的衣服。在街上行走时 ，要注意避开当街排列的祭祀用品 ，千万不可踩踏。
                <w:br/>
                4. 医疗卫生 ：东南亚国家一些药品的剂量和名称与我国有所不同 ，也不能在药店随便购买。请自备一些常用药 ，如感冒药、消炎
                <w:br/>
                药、止痛药、创可贴、晕车药、肠胃药等；年长者也请针对自己身体情况的需要 ，带好备用药品外出就餐时尽量注意卫生 ，选择
                <w:br/>
                正规酒店或饭馆用餐 ，避免因为饮食而影响身体健康。外国人一般选择国际医院或诊所就医 ，医疗条件较好 ，语言也比较容易沟通。 5. 小费 ：越南是一个小费制度国家 ，当地酒店和司机帮助提行李 ，客房送水 ，献花等按照礼貌是要给小费的 ，请做好支付的心理
                <w:br/>
                准备。餐厅：一般不需要给小费 ，有的会收取服务费 ，自动加在账单上。行李搬运 ：1-3万盾。每间房床头小费 ：1-2万盾/人。 （若行程中因越南国家习俗、个人原因等 ，而产生需付小费的地方 ，请参考导游/领队意见）。
                <w:br/>
                6. 酒店 ：越南的旅游业发展得很成熟 ，很多星级酒店年份久已 ，因此设施相对陈旧。度假村是根据规模大小、地理位置及配套设 施来定价 ，无星级参考标准；非官方网站所公布的酒店星级档次 ，属于该网站自己标准。
                <w:br/>
                7.  自由活动 ，您可根据自己喜好自行安排 ，自由活动其间注意人身财物安全！水上娱乐项目和其他娱乐项目 ，请根据您的身体状 况量力而行。
                <w:br/>
                8. 越南总体政局稳定 ，治安状况良好 ，但也存在一些偷盗现象。 晚间离开酒店外出时 ，最好结伴同行 ，确保安全。避免单独到僻 静地方 ，离开酒店请带上酒店名片 ，以备迷路时使用。 出外期间 ，尽量少带贵重物品。护照、钱财应寄存在酒店的保险箱内或随 身携带 ，请勿放在房内或存放在旅行大巴士上。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三 护照及签证备注：
                <w:br/>
                1、请提前7个工作日的15:00前，将有效期6个月以上的护照扫描件+白底电子版照片扫描件交给我司!
                <w:br/>
                出团当天请游客自备护照原件(有效期半年以上)+2张4*6cm 相片(白底色)
                <w:br/>
                2、半年内3张4*6cm彩色白底照片(1张入境申请表、1张签证、1张备用)。
                <w:br/>
                <w:br/>
                ★因国家规定，失信人不能乘坐飞机，顾游客需承诺自身为非失信人，如没有提前告知，由此产生的所有损失由客人自行承担，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2025-06-22T16:06:24+08:00</dcterms:created>
  <dcterms:modified xsi:type="dcterms:W3CDTF">2025-06-22T16:06:24+08:00</dcterms:modified>
</cp:coreProperties>
</file>

<file path=docProps/custom.xml><?xml version="1.0" encoding="utf-8"?>
<Properties xmlns="http://schemas.openxmlformats.org/officeDocument/2006/custom-properties" xmlns:vt="http://schemas.openxmlformats.org/officeDocument/2006/docPropsVTypes"/>
</file>