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【佛缘普陀】普陀山祈福（善财洞+普济寺+紫竹林）四星大巴纯玩三日行程单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魅力山东-HD1674732348MM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——随心出行更舒心——
                <w:br/>
                本行程可选择大巴出行或半卧出行。其中半卧出行：半卧大巴车或者2+1航空座椅头等舱（车型随机），可躺可坐，空间充足，旅途更舒适。
                <w:br/>
                ——福气满满游普陀——
                <w:br/>
                访中国四大佛教名山，观音菩萨道场-普陀山，品佛谒智慧，祈福请愿。   
                <w:br/>
                ①善财洞因供奉善财童子，有招财进宝之意，到了普陀山，多数香客皆到善财洞求财；
                <w:br/>
                ②参拜普陀山标志性建筑33米高的露天观音佛像-南海观音；
                <w:br/>
                ③朝拜中国第一个正身毗卢观音-普济寺，听佛音，感悟佛法；
                <w:br/>
                ——四星住宿暖融融——
                <w:br/>
                2晚入网评3钻酒店，干净舒适，睡得好才能玩的好。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佛缘普陀
                <w:br/>
              </w:t>
            </w:r>
          </w:p>
          <w:p>
            <w:pPr>
              <w:pStyle w:val="indent"/>
            </w:pPr>
            <w:r>
              <w:rPr>
                <w:rFonts w:ascii="微软雅黑" w:hAnsi="微软雅黑" w:eastAsia="微软雅黑" w:cs="微软雅黑"/>
                <w:color w:val="000000"/>
                <w:sz w:val="20"/>
                <w:szCs w:val="20"/>
              </w:rPr>
              <w:t xml:space="preserve">
                早乘车赴宁波，沿途经过杭州湾跨海大桥， 全长约36千米，旅途中可目睹海天一色的秀丽景色，后抵达宁波入住酒店。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佛缘普陀
                <w:br/>
              </w:t>
            </w:r>
          </w:p>
          <w:p>
            <w:pPr>
              <w:pStyle w:val="indent"/>
            </w:pPr>
            <w:r>
              <w:rPr>
                <w:rFonts w:ascii="微软雅黑" w:hAnsi="微软雅黑" w:eastAsia="微软雅黑" w:cs="微软雅黑"/>
                <w:color w:val="000000"/>
                <w:sz w:val="20"/>
                <w:szCs w:val="20"/>
              </w:rPr>
              <w:t xml:space="preserve">
                早餐后车赴朱家尖蜈蚣峙码头，途径岛陆联络工程—舟山跨海大桥，后转乘船（约15分钟，船票60元/人需自理，现付导游）赴中国四大佛教名山•观音菩萨道场、海天佛国-【普陀山】（包含大门票，景区内小景点门票11元/人请自理）亲佛国悟禅音，求福寿康宁。
                <w:br/>
                【紫竹林景区】【不肯去观音院】是观音在普陀山最早的道场，【補怛紫竹林】传说为观音菩萨居住处，也有许多人冲着“不肯去观音”的传说来此参访。同时也是“普陀三大寺”之外有名气的寺院。佛堂中终年香烟缭绕，每天来朝拜的香客络绎不绝。
                <w:br/>
                【南海观音】普陀山标志性建筑33米高的露天观音佛像，是海天佛国的象征，也是观音铜像之最。游人可以走到佛像脚下，近距离感受它的庄严法相。
                <w:br/>
                【普济寺】普陀山第一大寺，是普陀山中寺庙之首，寺内供奉着全国唯一正身观音——毗卢观音。殿内共有8座大殿可以参拜，其中圆通宝殿是普济寺主殿，殿中供奉高8.8米的毗卢观音为菩萨正身法像，以许大愿为主；文殊殿供奉文殊菩萨供奉文殊菩萨，求学业智慧为主；普贤殿供奉普贤菩萨，求事业为主；大雄宝殿主供横三世（阿弥陀佛、释迦牟尼、药师佛）三世佛，求合家平安为主；地藏殿供奉地藏王菩萨，求长辈健康为主；普门殿：主供千手千眼观音菩萨，求姻缘、子嗣，有求必应；伽蓝殿供奉伽蓝菩萨，以求财为主；三洲感应殿：主供弥勒和韦陀菩萨，求家宅平安、出入平安等。
                <w:br/>
                【善财洞】供奉善财童子之处。因有招财进宝之意，受到许多香客的供奉。求财的人可以去拜拜，沾沾善财童子的财气。
                <w:br/>
                【梵音洞】这里前可观海，后可望洞，是传说中观音菩萨现身的地方。有缘人可以在山洞或者石壁上看到观音现身。这里景色气势磅礴，普陀十二胜景之一的“天门清梵”就是指梵音洞的奇丽景色。
                <w:br/>
                结束后乘船返回朱家尖码头，后乘车返回宁波入住酒店。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佛缘普陀
                <w:br/>
              </w:t>
            </w:r>
          </w:p>
          <w:p>
            <w:pPr>
              <w:pStyle w:val="indent"/>
            </w:pPr>
            <w:r>
              <w:rPr>
                <w:rFonts w:ascii="微软雅黑" w:hAnsi="微软雅黑" w:eastAsia="微软雅黑" w:cs="微软雅黑"/>
                <w:color w:val="000000"/>
                <w:sz w:val="20"/>
                <w:szCs w:val="20"/>
              </w:rPr>
              <w:t xml:space="preserve">
                早餐后乘车返回山东，结束愉快的旅程。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住宿：网评3钻酒店（为倡导绿色旅游，酒店不提供一次性洗漱用品，敬请谅解）
                <w:br/>
                用餐：供2早餐（酒店含早不用不退）             
                <w:br/>
                门票：景点首道大门票           
                <w:br/>
                交通：空调旅游车（1人1正座。游客因个人原因在出行前24小时内退团，需补交给我社车位损失费（按照您所报线路的儿童价格80%收取费用）。敬请您合理安排出游时间，避免损失。）                  
                <w:br/>
                导游：优秀导游服务；            
                <w:br/>
                保险：含旅行社责任保险（旅游意外险请游客在报名旅行社自愿自费购买）
                <w:br/>
                儿童报价：只含车位、导服，其余产生费用自理。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个人消费及旅游意外险</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接待说明：团队接待质量：行程中出现任何问题，请及时反映，当时处理，我社不受理返程后的投诉。
                <w:br/>
                备注：导游可根据景区、交通、天气等实际情况对景点游览顺序有所调换，敬请谅解。旅游旺季或因天气、路况等遇上路上堵车等耽误游览时间，属不可抗力因素，不做赔偿，请游客多加谅解！赠送景点或项目不去费用不退。游船为景区交通工具，不算自费项目。
                <w:br/>
                提示：本产品为打包优惠产品，任何证件优惠不退，游客未产生的门票、餐、床位费不退！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因接待能力有限，以下游客谢绝参团，如隐瞒事实报名参团，产生任何后果自负：
                <w:br/>
                1）身体健康状况不佳者、身体残障者、有心理健康或精神健康问题者；
                <w:br/>
                2）怀有身孕的游客；
                <w:br/>
                3）其它不适合散拼跟团游的状况者。
                <w:br/>
                4）70周岁-74周岁之间的游客，报名参团需签订《免责声明》，并有60周岁以下成年家属陪同。
                <w:br/>
                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03、单房差价：此行程不提供自然单间，如果产生单男单女，需补齐单房差价；
                <w:br/>
                04、儿童报价：儿童报价仅包含旅游车位、导游服务其它产生自理；
                <w:br/>
                05、儿童必须占座：经认真咨询旅游部门及交通部门，即使父母怀抱的儿童，旅行社也必须预留相应旅游车座位，否则将承担超载风险，所以请家长按儿童价交费，请游客勿因此而发生争执！
                <w:br/>
                06、谢绝额外地点接送及沿途上车：为保证行程顺畅，照顾其他游客的感受，请游客从指定站点上下车，不要提出单独接送及顺路停车的要求，不提供任何特殊地点接送及计划之外的沿途上下车服务；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07、座位安排：汽车散客座位是先订先选，并且刚开始坐哪个位置整个行程就一直坐哪个位置；另外，很多游客会提出晕车让导游帮忙占座的要求，请恕我们无法满足，谢谢理解。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09、临时取消：因个人原因临时取消出行计划（24小时内），需补交车位损失费（按照您所报线路的儿童价格80%收取费用）。请合理安排出游时间；
                <w:br/>
                10、保密条款：如果您在旅行社享受优惠价格，您有义务对优惠价格进行保密，如因您在行程中泄露价格导致其他游客追讨价格差价的，所产生的差价损失及其它相关责任由您承担；
                <w:br/>
                11、不可抗力：
                <w:br/>
                1）如遇景区人多，尤其是节假日和周末，导游购票、餐厅用餐、酒店入住等多有等待现象，请游客谅解；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3）我公司保留根据实际情况，对行程游览顺序进行适当调整的权力。
                <w:br/>
                12、文明旅行：
                <w:br/>
                1）请尊重为我们服务的工作人员（导游、司机等），这是文明旅游的重要组成部分；
                <w:br/>
                2）遵守相关规定，尊重相关习俗，遇事理智解决，我们共同努力，进一步提升游客“高素质、讲文明”的良好形象。
                <w:br/>
                13、若因游客自身原因需要离团，离团期间安全问题自负并在离团前签订离团证明，已经发生费用或已提前预付费用不予退款；
                <w:br/>
                14、现金、证件或贵重物品一定要随身携带，酒店不负责您放在客房中贵重物品的安全，司机也不负责您放在巴士中贵重物品的安全，请予以注意，以免造成不必要的经济损失；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17、关于投诉及问题解决：旅游行程中如您对旅行社服务质量不满时，请及时提出，并于团队结束前如实填写旅行社意见单；行程中未提出异议或意见单填写良好，回团后又进行投诉的，恕不处理，请谅解；
                <w:br/>
                18、电话及短讯息通知：通常情况下，导游一般在出发前一日20：00点之前通知客人出发时间、车牌号、导游电话等，请游客一定耐心等待，谢谢您的理解。如未收到通知敬请及时联系报名旅行社。
                <w:br/>
                19、行程单为旅游合同的重要组成部分，请仔细阅读，签约即代表已了解并认同以上安排！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2025-09-24T04:30:57+08:00</dcterms:created>
  <dcterms:modified xsi:type="dcterms:W3CDTF">2025-09-24T04:30:57+08:00</dcterms:modified>
</cp:coreProperties>
</file>

<file path=docProps/custom.xml><?xml version="1.0" encoding="utf-8"?>
<Properties xmlns="http://schemas.openxmlformats.org/officeDocument/2006/custom-properties" xmlns:vt="http://schemas.openxmlformats.org/officeDocument/2006/docPropsVTypes"/>
</file>