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纯享海陆空-海口双飞6日游行程单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HN1694659492XL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蜈支洲岛 — 直升机体验1公里
                <w:br/>
                槟榔谷 — 亚龙湾热带天堂森林公园
                <w:br/>
                南山佛教文化苑 — 网红小游艇出海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济南-海口
                <w:br/>
              </w:t>
            </w:r>
          </w:p>
          <w:p>
            <w:pPr>
              <w:pStyle w:val="indent"/>
            </w:pPr>
            <w:r>
              <w:rPr>
                <w:rFonts w:ascii="微软雅黑" w:hAnsi="微软雅黑" w:eastAsia="微软雅黑" w:cs="微软雅黑"/>
                <w:color w:val="000000"/>
                <w:sz w:val="20"/>
                <w:szCs w:val="20"/>
              </w:rPr>
              <w:t xml:space="preserve">
                乘机抵达美丽海南岛，开启这场美妙的旅程。无需漫长等待，我们提供接机零等待服务，让你第一时间入住舒适的酒店。在温馨的房间里，你可以卸下旅途的疲惫，为接下来的精彩做好准备。（特别建议：抵达酒店后可自由活动，晚上好好休息，为第二天精彩旅程养足精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前往如人间仙境般的国家5A级旅游景区【蜈支洲岛】（游览时间不少于180分钟，含上下岛时间，海上项目自理），号称中国的“马尔代夫”。软白的细沙，果冻色的海水，处处洋溢着浓郁的度假风情。满满度假风的拍照道具和场景，随便一拍都超级出片。喜欢刺激的可以去体验各项丰富的水上项目，让你尽享玩海乐趣（自费）。这里的沙滩、阳光、碧水，绿树构成的迷人海滨画卷，让人来了就不想走！接着，刺激无比的【直升机体验】等着你，感受扶摇直上的奇妙低空飞行体验，化身领主视角解锁三亚隐藏美景，每一秒都是视觉与肾上腺素的双重暴击！空中别具一格的拍摄背景让你的美照炫爆朋友圈，让这场飞行体验成为你人生清单里最闪亮的红色标记。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走进中国首家民族文化型5A级景区【槟榔谷】（游览时间不少于120分钟），这里不仅保存着最原始的热带雨林景观，更是海南黎苗族传统文化的集中展示区。走进槟榔谷，仿佛置身于一幅生动的历史画卷中。古老的建筑、独特的民俗、热情的居民，无不透露着浓厚的黎苗文化气息。接着游览国家4A级旅游景区【亚龙湾热带天堂森林公园】（游览时间不少于120分钟），这里是三亚的“天然氧吧”，坐拥亚龙湾的碧海蓝天与热带雨林的原始野趣，打卡影视《非诚勿扰》《亲爱的热爱的》同款体验。在这里，山海相拥，雨林与浪花私语，每一步都是诗意的冒险。来三亚，怎能错过这场“森呼吸”与“海浪漫”的双重盛宴呢。接着来到【亚龙湾沙滩】（游览时间不少于40分钟），世界级沙滩，细腻的沙子在脚下流淌，海浪轻轻拍打着海岸，让你忘却一切烦恼。在亚龙湾海滩，让碧海蓝天成为你的专属背景，解锁「0 修图」网红出片公式。晚餐品尝虾兵蟹将椰子鸡打边炉特色餐，美味在舌尖绽放，温暖在心底蔓延。随后，在亚龙湾白色沙滩上参加篝火轰趴，一起尽情释放热情与活力，享受欢乐的时光。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走进国家5A级旅游景区【南山佛教文化苑】（游览时间不少于120分钟），感受浓厚的佛教文化氛围，遥拜举世瞩目的108米“南山海上观音”，让心灵得到宁静与洗礼。在这里，你可以聆听悠扬的钟声，欣赏壮观的佛像，感悟人生的真谛。接着，乘坐【网红小游艇出海】（出海时间不少于180分钟），无游艇，不三亚！网红小游艇一键开启奢华海上度假模式，驰骋于碧波之上，感受海天一色的震撼，出海的感觉只有一个字儿：“爽翻天”，人少，景美，丰富的海上活动，一次满足你对海岛度假的奢华畅想！留下美好的回忆。
                <w:br/>
                游艇出海三小时费用包含：
                <w:br/>
                1.服务：1名专业船长、1名热情水手；
                <w:br/>
                2.餐食：1份时令水果拼盘、饮料、纯净水；
                <w:br/>
                3.娱乐（赠送）：摩托艇、欢乐KTV，深潜（自费呼吸器：咬嘴50或全面镜150，二选一）；
                <w:br/>
                4.配套：浮潜用具 救生衣游泳圈；
                <w:br/>
                适合人群：（5—55周岁）身心健康， 如有精神类病史、心脏病、高血压、癫痫、妊娠期女性、骨质疏松症等状况不适合参加本行程！
                <w:br/>
                备注*：2岁以下儿童也需要提前报备人数登船，儿童没有身份证请提供户口本，请客人提前准备带好口罩，泳衣、泳裤，毛巾浴巾，以及所有登船人员的身份证件或有效证件，到指定码头集合将以短信告知！
                <w:br/>
                深潜需要买呼吸工具，咬嘴 50或全面镜 150，二选一（自愿消费）。
                <w:br/>
                （赠送的潜水和摩托艇等项目，若因船方或天气原因体验不到费用不退）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海口一地
                <w:br/>
              </w:t>
            </w:r>
          </w:p>
          <w:p>
            <w:pPr>
              <w:pStyle w:val="indent"/>
            </w:pPr>
            <w:r>
              <w:rPr>
                <w:rFonts w:ascii="微软雅黑" w:hAnsi="微软雅黑" w:eastAsia="微软雅黑" w:cs="微软雅黑"/>
                <w:color w:val="000000"/>
                <w:sz w:val="20"/>
                <w:szCs w:val="20"/>
              </w:rPr>
              <w:t xml:space="preserve">
                睡到自然醒，随后全天自由活动，抛弃沉重疲累的旅游套路，选择自己最舒服的方式，感受当地风土人情。
                <w:br/>
                自费推荐：海口一日游（长影100+骑楼+打卡云洞）自费 50 元/人（注:5天行程仅限回程航班 19:00 以后，6天行程不限航班时间）。
                <w:br/>
                我们前往【长影环球100奇幻乐园】（游览时间不少于60分钟）以电影为主题的大型沉浸式娱乐王国，集科幻特效与惊险游乐设施于一体。包含丝路探险、光影奇境等主题区，既可体验跳楼机带来的失重快感，也能观看特技表演。接着漫步在充满历史感且极具南洋风情的【骑楼老街】（游览时间不少于60分钟），品味 700 年前海口的老样貌，感受海口城市历史沧桑与民俗风情，这里不仅好逛好玩更有很多地道美食。随后【打卡云洞】（游览时间不少于60分钟），作为海口文化新名片，这里不仅是异星般的海边图书馆,更是看日落的绝美打卡点。它外观宛如一座座“云洞”交错香加,既充满未来感,又与海口的自然风光完美融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海口-济南
                <w:br/>
              </w:t>
            </w:r>
          </w:p>
          <w:p>
            <w:pPr>
              <w:pStyle w:val="indent"/>
            </w:pPr>
            <w:r>
              <w:rPr>
                <w:rFonts w:ascii="微软雅黑" w:hAnsi="微软雅黑" w:eastAsia="微软雅黑" w:cs="微软雅黑"/>
                <w:color w:val="000000"/>
                <w:sz w:val="20"/>
                <w:szCs w:val="20"/>
              </w:rPr>
              <w:t xml:space="preserve">
                根据航班时间送机，结束愉快的旅程，让你带着满满的幸福返回温馨的家。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1、旅游交通：济南海口往返经济舱机票，海南地接指定委派GPS安全监控系统旅游车配置空调旅游车，1人1正座（人数达到18人以上则行程中升级陆地头等舱2+1车型，接送机及接驳过程除外）
                <w:br/>
                2、住宿标准：☐海边经济版A：三亚海边经济型酒店+海口指定酒店；
                <w:br/>
                ☐海边版B：三亚海边标准酒店+海口指定酒店；
                <w:br/>
                ☐五钻版C：三亚五钻标准酒店+海口指定酒店；
                <w:br/>
                ☐海景版D：三亚海边酒店海景房+海口指定酒店；
                <w:br/>
                ☐洛克版E：三亚网评五钻品牌酒店+海口指定酒店；
                <w:br/>
                3、景点门票：报价包含景点首道门票（不含景区内设自费项目，另有约定除外）；
                <w:br/>
                4、用餐标准：全程3正5早，正餐标30元/人/餐起，其中特别精选2大特色餐：“虾兵蟹将椰子鸡打边炉特色餐+白色沙滩篝火轰趴”和“南山素斋”各1次；
                <w:br/>
                5、保险服务：海南旅行社责任险；
                <w:br/>
                6、导游服务：持证导游
                <w:br/>
                7、儿童费用：2岁以上1.2米以下儿童只含半价正餐+车位，不含早餐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全海景玻璃栈道</w:t>
            </w:r>
          </w:p>
        </w:tc>
        <w:tc>
          <w:tcPr/>
          <w:p>
            <w:pPr>
              <w:pStyle w:val="indent"/>
            </w:pPr>
            <w:r>
              <w:rPr>
                <w:rFonts w:ascii="微软雅黑" w:hAnsi="微软雅黑" w:eastAsia="微软雅黑" w:cs="微软雅黑"/>
                <w:color w:val="000000"/>
                <w:sz w:val="20"/>
                <w:szCs w:val="20"/>
              </w:rPr>
              <w:t xml:space="preserve">全海景玻璃栈道</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¥ 98.00</w:t>
            </w:r>
          </w:p>
        </w:tc>
      </w:tr>
      <w:tr>
        <w:trPr/>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一生必看的演出—千古情演出300元/人，推荐指数：★★★★★；全海景玻璃栈道98元/人，推荐指数：★★★★★；槟榔古韵原生态黎苗文化演艺168元/人，推荐指数：★★★★★。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游艇出海】安全需知：（1）个人自备：个人卫生用品、防晒用品、沙滩鞋、泳装、浴巾、晕车贴；（2）如特别晕船的朋友请慎重考虑参加游艇出海，解决办法：乘船前贴晕船贴（自费）或服晕船药（自费）；（3）在游船上晕船的时候，建议参与海上项目或下水游泳，这样都可以缓解晕船的不适；（4）出海请注意保护好景点环境，保管好个人随身物品，如有遗失自行负责；（5）参加珊瑚礁潜水请勿饮酒；（6）出海请服从领队的安排；（7）患有心脏病、高血压、中耳炎、孕妇、癫痫、哮喘等突发性疾病的朋友严禁参加刺激项目；（8）55周岁以上老人、行动不便者，请勿参加游艇出海项目；55周岁以上老人不能下水进行游泳浮潜等水下活动；患有突发性疾病者，请自备相关药品；如有儿童票超高，协调进行补票处理；（9）登船前须签订出海游安全协议；（10）参加海上活动须穿上救生衣；（11）如遇台风气候、交通管制等非人为的不可抗因素造成的活动终止或行程变化，可根据实际情况调整游艇出海的活动项目；（12）严禁游客在游艇出海项目中进行黄赌毒行为；（13）当天不能取消；（14）如遇不可抗力因素无法出海，则根据现场情况更换景点或项目。
                <w:br/>
                15、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如遇不可抗力因素无法体验飞行，则按退费30元/人。
                <w:br/>
                16、22人特别说明：本线路22人是按照成人标准，人数最多不得超过32人（含占座儿童），如遇不成团或其他特殊情况则根据实际人数安排相应车型，车型大小也随之调整，保证旅乘舒适！
                <w:br/>
                17、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2026-02-07T07:54:31+08:00</dcterms:created>
  <dcterms:modified xsi:type="dcterms:W3CDTF">2026-02-07T07:54:31+08:00</dcterms:modified>
</cp:coreProperties>
</file>

<file path=docProps/custom.xml><?xml version="1.0" encoding="utf-8"?>
<Properties xmlns="http://schemas.openxmlformats.org/officeDocument/2006/custom-properties" xmlns:vt="http://schemas.openxmlformats.org/officeDocument/2006/docPropsVTypes"/>
</file>