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【暑期*水乡遇见迪士尼】上海迪士尼+苏州留园+七里山塘+乌镇西栅+雷峰塔+西湖纯玩高铁4日游行程单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-HD1688712000IO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安心保障：纯玩0购物+优秀导游带队+舒心之旅！
                <w:br/>
                <w:br/>
                ★ 乐享住宿：3晚4钻酒店+1晚乌镇网红酒店，性价优选，享舒适睡眠！
                <w:br/>
                <w:br/>
                ★ 深度慢游：嗨翻迪士尼一整天+夜游西栅+东栅深度游，南北西湖，留园、雷峰塔！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安心保障：纯玩0购物+优秀导游带队+舒心之旅！
                <w:br/>
                ★ 乐享住宿：3晚4钻酒店+1晚乌镇网红酒店，性价优选，享舒适睡眠！
                <w:br/>
                ★ 深度慢游：嗨翻迪士尼一整天+夜游西栅+东栅深度游，南北西湖，留园、雷峰塔！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济南-上海
                <w:br/>
              </w:t>
            </w:r>
          </w:p>
          <w:p>
            <w:pPr>
              <w:pStyle w:val="indent"/>
            </w:pPr>
            <w:r>
              <w:rPr>
                <w:rFonts w:ascii="微软雅黑" w:hAnsi="微软雅黑" w:eastAsia="微软雅黑" w:cs="微软雅黑"/>
                <w:color w:val="000000"/>
                <w:sz w:val="20"/>
                <w:szCs w:val="20"/>
              </w:rPr>
              <w:t xml:space="preserve">
                早山东（各地高铁）乘坐高铁G_______二等座前往魔都上海。抵达后，导游或者司机接站。
                <w:br/>
                <w:br/>
                接站说明:
                <w:br/>
                <w:br/>
                1: 团队接站、接机可能会有等待现象，一般不超过2小时，敬请知晓!
                <w:br/>
                <w:br/>
                2: 接站地点仅限:上海虹桥火车站，上海虹桥机场，上海浦东机场，其他站点请自行前往！
                <w:br/>
                <w:br/>
                游览【外滩】，百余年来，一直作为上海的象征出现在世人面前，她位于外白渡桥至南浦大桥的黄浦江西岸，全长4公里，是九十年代上海十大新景观和十佳旅游景点之一。外滩的东侧是浩荡的黄浦江和漂亮的外滩新堤岸，在这里，游客可以领略上海母亲河----黄浦江的风采，远眺对岸浦东陆家嘴地区的新姿，或是散步于绿树花坛之间，感受大都市园林的别有风味，享受大都市少有的清新空气的明媚阳光。
                <w:br/>
                <w:br/>
                游览上海的【南京路】是上海开埠后最早建立的一条商业街。它东起外滩、西迄延安西路，横跨静安、黄浦两区，全长5.5公里，以西藏中路为界分为东西两段。1945年，国民政府从列强手上回收所有租界后将南京路改名南京东路，静安寺路改名南京西路。故广义的南京路包括上海十大商业中心中的两个：南京东路与南京西路——南京东路（包括南京路步行街）主要是平价商业区和旅游区；而南京西路（包括静安寺地区）则是中国商铺租金最高也是全上海最奢华的时尚商业街区，以奢侈品和高端个性消费为主。狭义的南京路即1945年以前的南京路则专指今天的南京东路。
                <w:br/>
                <w:br/>
                【推荐自费项目：浦江游船+ 金茂大厦 】（当地导游现付价格300元/人），不可错过的上海夜景，感受魅力魔都。乘黄浦江游轮夜游黄浦江，欣赏浦江两岸的迷人夜色，登88层金贸大厦，从空中观赏外滩的夜景，每到夜幕降临，外滩的万国建筑就披上了靓丽的外衣，灯火辉煌，霓虹闪烁，让人不禁让人漾起似水流年般的怀旧之感。
                <w:br/>
                <w:br/>
                【推荐自费项目：东方明珠+可乐餐厅】（当地导游现付价格550元/人）
                <w:br/>
                <w:br/>
                经典上海游，参观上海标志性建筑—上海东方明珠电视塔+可口可乐自助餐。
                <w:br/>
                <w:br/>
                【看过去】：穿越700年历史，千余馆藏文物，百余真人蜡像Past
                <w:br/>
                <w:br/>
                【看现在】：263米主观光层、259米透明观光廊Present
                <w:br/>
                <w:br/>
                【看未来】：240°全景沉浸式多媒体大电影，了解70年后的上海Future
                <w:br/>
                <w:br/>
                <w:br/>
                <w:br/>
                自费说明:
                <w:br/>
                <w:br/>
                1: 如不参加升级自费，我们安排车子送回酒店，发车时间为: 17: 00-17: 30(平日）; 17: 00-20: 00（大型最日） ，具体以导游安排为准:
                <w:br/>
                <w:br/>
                2:一般团队酒店均入住在上海浦东区域，距离上海市中心打车约150-200元左右
                <w:br/>
                <w:br/>
                 【4钻参考酒店】夏洛特丽呈睿轩上海国际旅游度假区酒店、维也纳国际酒店(上海浦东新场古镇地铁站店)、富颐国际大酒店(上海国际旅游度假区店)等同级酒店
                <w:br/>
                交通：高铁 -大巴
                <w:br/>
                景点：南京路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迪士尼狂欢一日游（含迪士尼门票
                <w:br/>
              </w:t>
            </w:r>
          </w:p>
          <w:p>
            <w:pPr>
              <w:pStyle w:val="indent"/>
            </w:pPr>
            <w:r>
              <w:rPr>
                <w:rFonts w:ascii="微软雅黑" w:hAnsi="微软雅黑" w:eastAsia="微软雅黑" w:cs="微软雅黑"/>
                <w:color w:val="000000"/>
                <w:sz w:val="20"/>
                <w:szCs w:val="20"/>
              </w:rPr>
              <w:t xml:space="preserve">
                【迪士尼狂欢一日游（含迪士尼门票）】 （备注：当天班车接送、无导游服务）（仅含早餐）
                <w:br/>
                <w:br/>
                约7：30左右酒店集合，专车前往【上海迪士尼乐园】，共启神奇的迪士尼之旅！行驶时间为参考时间，具体以当团住宿酒店为准，当天无导游陪同。
                <w:br/>
                交通：大巴
                <w:br/>
                景点：迪士尼狂欢一日游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
                <w:br/>
              </w:t>
            </w:r>
          </w:p>
          <w:p>
            <w:pPr>
              <w:pStyle w:val="indent"/>
            </w:pPr>
            <w:r>
              <w:rPr>
                <w:rFonts w:ascii="微软雅黑" w:hAnsi="微软雅黑" w:eastAsia="微软雅黑" w:cs="微软雅黑"/>
                <w:color w:val="000000"/>
                <w:sz w:val="20"/>
                <w:szCs w:val="20"/>
              </w:rPr>
              <w:t xml:space="preserve">
                早餐后，游览【苏州博物馆】或【民俗博物馆】，【苏州博物馆】位于苏州古城平江区拙政园西侧，它包括2006年起开放的新馆和太平天国忠王府古建筑（旧馆）两部分。整个博物馆就像一座小园林。在新馆内，可以看到从远古到近代的陶器、玉器、书画等文物；在忠王府内，还能看到秀丽典雅的“苏式彩绘”。
                <w:br/>
                <w:br/>
                【苏州民俗博物馆】是以展示苏州地区民俗为主要内容的博物馆，在这里你可以看到一百年前姑苏古城的悠久人文风情，现有“婚俗、生俗、节俗、寿俗及吴歌风俗”等五个展厅。【温馨提示】：如遇苏博馆团队预约满无票，则调整为【拙政园+七里山塘或寒山寺+七里山塘+留园】，敬请知晓！。
                <w:br/>
                <w:br/>
                游览【七里山塘】（不含游船）山塘街位于古城苏州的西北部，东连“红尘中一二等富贵风流之地”阊门，西接“吴中第一名胜”虎丘。全长3600米。因此被称作“七里山塘”。山塘河河北修建道路，称为“山塘街”，山塘河和山塘街长约七里，叫“七里山塘”；
                <w:br/>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w:br/>
                乌镇西栅景区手摇船参考价： 360元/艘（每船限坐6人，包括儿童、婴儿），费用客人自理。
                <w:br/>
                <w:br/>
                <w:br/>
                <w:br/>
                【入住参考酒店】：南栅酒店，振石酒店，优屋美宿酒店，梵璞酒店，贵封酒店，伯爵开元酒店或同级
                <w:br/>
                交通：大巴
                <w:br/>
                景点：苏州博物馆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游览【乌镇东栅】（游玩时间约：1.5-2小时）：包括汇源当铺、访庐阁、皮影戏、翰林第、修真观、古戏台、茅盾故居、余榴梁钱币馆、木雕馆、蓝印花布染坊、公生糟坊、乌镇民俗风情馆、江南百床馆、传统作坊区、香山堂、拳船表演，逢源双桥（通济桥、仁济桥）等二十多个景点。
                <w:br/>
                <w:br/>
                后赴杭州午餐享用乌镇水乡餐，览【北西湖风景区】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w:br/>
                （温馨提示：1、涉及黄金周，节假日，周末，西湖风景区大巴车禁止进入，客人需要换乘景区公交车，自理单趟2元/人，往返4元/人，如需包车200-400元/趟，限乘50人，具体当天以景区现场安排为准，敬请谅解！）
                <w:br/>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
                <w:br/>
                <w:br/>
                游览【南西湖】景区（约90分钟）：环游西湖，沿途观赏西湖美景，漫步苏堤。苏轼的《饮湖上初晴雨后》曾写道：欲把西湖比西子，淡妆浓抹总相宜。一首诗词，将西湖喻为西施，已成千古定论，而经历了几千年的岁月蹉跎，西湖，依旧如一个婉约的江南女子，带着一抹淡然的微笑伫立在杭州这座古城。2011年6月24日，杭州西湖正式列入《世界遗产名录》。
                <w:br/>
                <w:br/>
                统一集合乘车送至杭州火车东站，如您是杭州站或机场返程，请自行前往哦
                <w:br/>
                温馨提示：
                <w:br/>
                1、建议您杭州火车东站返程交通时间在15：30以后；上海返程的车次建议7点30以后
                <w:br/>
                2、建议您杭州萧山机场返程交通时间在18：00以后，机场的客人请您自行乘坐机场大巴，约10分钟1趟；上海飞机建议20点以后
                <w:br/>
                3、如您的杭州返程航班或车次时间早于我们建议的时间，请您提前和我们导游沟通后自行离团且无任何费用可退，敬请知晓！
                <w:br/>
                <w:br/>
                4、如遇法定节假日返程大交通建议比平日延后1小时；
                <w:br/>
                交通：大巴-高铁
                <w:br/>
                景点：乌镇东栅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1、交通：济南西（各地）/上海虹桥，杭州东/济南西（各地）往返高铁二等座；当地旅游车保证一人一正座；
                <w:br/>
                <w:br/>
                2、住宿：2晚4钻酒店+1晚西栅旗下五钻详见参考酒店；若出现单男单女，尽量安排拼房，如产生自然房差，旅行社与游客协商一致解决。
                <w:br/>
                <w:br/>
                3、用餐：全程3早1正（早餐酒店含不吃不退，正餐为特色美食，顿顿不重样，桌餐10人1桌、八菜一汤，不含酒水人数不足菜量、种类相应减少）
                <w:br/>
                <w:br/>
                4、门票：行程中景点首道大门票（不含景区内小门票、电瓶车、景交或索道等）；
                <w:br/>
                <w:br/>
                5、导服：当地中文导游服务（自由活动期间无导服）；
                <w:br/>
                <w:br/>
                6、儿童：1.2以下儿童只含车位导服，不含正餐门票及床位；
                <w:br/>
                <w:br/>
                1.2以上1.5米以下不占床不含早，半价高铁票优惠门票，其余同成人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浦江游船+ 金茂大厦</w:t>
            </w:r>
          </w:p>
        </w:tc>
        <w:tc>
          <w:tcPr/>
          <w:p>
            <w:pPr>
              <w:pStyle w:val="indent"/>
            </w:pPr>
            <w:r>
              <w:rPr>
                <w:rFonts w:ascii="微软雅黑" w:hAnsi="微软雅黑" w:eastAsia="微软雅黑" w:cs="微软雅黑"/>
                <w:color w:val="000000"/>
                <w:sz w:val="20"/>
                <w:szCs w:val="20"/>
              </w:rPr>
              <w:t xml:space="preserve">（当地导游现付价格300元/人），不可错过的上海夜景，感受魅力魔都。乘黄浦江游轮夜游黄浦江，欣赏浦江两岸的迷人夜色，登88层金贸大厦，从空中观赏外滩的夜景，每到夜幕降临，外滩的万国建筑就披上了靓丽的外衣，灯火辉煌，霓虹闪烁，让人不禁让人漾起似水流年般的怀旧之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东方明珠+可乐餐厅</w:t>
            </w:r>
          </w:p>
        </w:tc>
        <w:tc>
          <w:tcPr/>
          <w:p>
            <w:pPr>
              <w:pStyle w:val="indent"/>
            </w:pPr>
            <w:r>
              <w:rPr>
                <w:rFonts w:ascii="微软雅黑" w:hAnsi="微软雅黑" w:eastAsia="微软雅黑" w:cs="微软雅黑"/>
                <w:color w:val="000000"/>
                <w:sz w:val="20"/>
                <w:szCs w:val="20"/>
              </w:rPr>
              <w:t xml:space="preserve">
                经典上海游，参观上海标志性建筑—上海东方明珠电视塔+可口可乐自助餐。
                <w:br/>
                <w:br/>
                【看过去】：穿越700年历史，千余馆藏文物，百余真人蜡像Past
                <w:br/>
                <w:br/>
                【看现在】：263米主观光层、259米透明观光廊Present
                <w:br/>
                <w:br/>
                【看未来】：240°全景沉浸式多媒体大电影，了解70年后的上海Future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2025-08-02T20:40:28+08:00</dcterms:created>
  <dcterms:modified xsi:type="dcterms:W3CDTF">2025-08-02T20:40:28+08:00</dcterms:modified>
</cp:coreProperties>
</file>

<file path=docProps/custom.xml><?xml version="1.0" encoding="utf-8"?>
<Properties xmlns="http://schemas.openxmlformats.org/officeDocument/2006/custom-properties" xmlns:vt="http://schemas.openxmlformats.org/officeDocument/2006/docPropsVTypes"/>
</file>