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【金陵故事】全程五钻中山陵+报恩寺+总统府+牛首山+博物院+纯玩高铁3日游（南京进出）行程单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-HD16248643115987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早山东（各地高铁）乘坐高铁G_______二等座前往南京站接站，建议您抵达南京的时间在12：00前！</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精华全含：中山陵、报恩寺、总统府、牛首山、博物院，金陵小城！
                <w:br/>
                ★ 乐享住宿：全程2晚5钻酒店，一站式领略六朝古都经典景点！
                <w:br/>
                ★ 品质游江南：全程0购物0自费，含2早餐 南京进出，值得您拥有！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行程区间：济南-南京
                <w:br/>
              </w:t>
            </w:r>
          </w:p>
          <w:p>
            <w:pPr>
              <w:pStyle w:val="indent"/>
            </w:pPr>
            <w:r>
              <w:rPr>
                <w:rFonts w:ascii="微软雅黑" w:hAnsi="微软雅黑" w:eastAsia="微软雅黑" w:cs="微软雅黑"/>
                <w:color w:val="000000"/>
                <w:sz w:val="20"/>
                <w:szCs w:val="20"/>
              </w:rPr>
              <w:t xml:space="preserve">
                山东-南京南高铁站集合时间：13：00-13：30（具体以导游通知为准）。
                <w:br/>
                <w:br/>
                交通指南：如您抵达南京站可乘坐地铁1、3号线前往南京南站，如您抵达机场可乘坐地铁S1号线前往南京南站。
                <w:br/>
                重要提示：南京景区很多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13：00-13：30南京南站集合出发，【中山陵园风景区】包括博爱坊、墓道、陵门、碑亭、祭堂和墓室等建筑。中山陵是孙中山的陵墓，陵墓的入口有孙中山手书的“博爱”两个金字。整个建筑群依山势而建，由南往北排列在一条中轴线上，墓地全局呈“警钟”形图案。【温馨提示】：周一中山陵陵门内的景区闭馆，只游览博爱广场、孝经鼎及神道部分，敬请谅解。
                <w:br/>
                <w:br/>
                游览【明孝陵】【至3月 12号梅花节】总体布局气魄恢宏，尚存建筑雄伟壮观，石刻砖雕，图案清晰，技艺高超，特别是明孝陵的神道长达2400米，曲折幽深，呈S形，与历代帝王陵墓前开阔直达的神道形制迥异。尤其是秋天，当银杏和红枫点燃了明孝陵的秋色，大批的色友们便蜂拥在此。
                <w:br/>
                <w:br/>
                夜游【老门东】是南京老城南地区的古地名，位于南京夫子庙箍桶巷南侧一带。历史上的老城南是南京商业及居住发达的地区，如今按照传统样式复建传统中式木质建筑、马头墙，再现老城南原貌。牌坊周围有4组街头雕塑，雕塑人物全"穿"着明清服饰，惟妙惟肖地再现了老门东明清时的民居生活。后赴酒店入住
                <w:br/>
                <w:br/>
                <w:br/>
                <w:br/>
                【5钻参考酒店】南京西普诗鸿、世纪缘酒店、南京禄口机场美仑国际酒店或同级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
                <w:br/>
              </w:t>
            </w:r>
          </w:p>
          <w:p>
            <w:pPr>
              <w:pStyle w:val="indent"/>
            </w:pPr>
            <w:r>
              <w:rPr>
                <w:rFonts w:ascii="微软雅黑" w:hAnsi="微软雅黑" w:eastAsia="微软雅黑" w:cs="微软雅黑"/>
                <w:color w:val="000000"/>
                <w:sz w:val="20"/>
                <w:szCs w:val="20"/>
              </w:rPr>
              <w:t xml:space="preserve">
                早餐出发赴游览【总统府】南京总统府位于南京长江路292号，现在已成为中国近代史博物馆。南京总统府已有600多年的历史，这里多次成为中国政治军事的中枢、重大事件的策源地， 中国一系列重大事件或在这里发生，或与这里密切相关，一些重要人物都在此活动过。这一建筑群，成为近代中国历史的重要遗址；
                <w:br/>
                <w:br/>
                温馨提示：总统府景区已实行实名制预约购票，旅游旺季较为火爆，如遇无法预约购票或者周一闭馆，我们将更改参观【雨花台景区】，现退门票28元/人，敬请谅解！
                <w:br/>
                <w:br/>
                游览【牛首山】位于南京市江宁区，由牛首山、祖堂山、将军山、东天幕岭、西天幕岭、隐龙山等诸多大小山组成。牛首山属于宁镇丘陵西段南支，山高248米，因东西双峰对峙形似牛角而得名，《金陵览古》曰：“遥望两峰争高，如牛角然。
                <w:br/>
                <w:br/>
                <w:br/>
                <w:br/>
                游览【大报恩寺遗址公园+外秦淮河游船】位于南京中华门外，北邻外秦淮河，南接雨花台，东至1865园区，西至雨花路。园区主要分为大报恩寺、琉璃塔、遗址公园和明清街区，其中，琉璃塔为园区的标志性建筑，还可以看到地宫的石函、七宝阿育王塔、金棺银椁等国宝，令人惊叹不已。
                <w:br/>
                <w:br/>
                【夫子庙秦淮风光带】是指以夫子庙为中心的秦淮河一带，包括两岸的街巷、民居及附近的古迹等。来这里参观夫子庙、游秦淮河、吃美食、看夜景，都是来南京游玩的必做之事。
                <w:br/>
                <w:br/>
                <w:br/>
                <w:br/>
                【5钻参考酒店】南京西普诗鸿、世纪缘酒店、南京禄口机场美仑国际酒店或 同级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行程区间：南京-返程山东
                <w:br/>
              </w:t>
            </w:r>
          </w:p>
          <w:p>
            <w:pPr>
              <w:pStyle w:val="indent"/>
            </w:pPr>
            <w:r>
              <w:rPr>
                <w:rFonts w:ascii="微软雅黑" w:hAnsi="微软雅黑" w:eastAsia="微软雅黑" w:cs="微软雅黑"/>
                <w:color w:val="000000"/>
                <w:sz w:val="20"/>
                <w:szCs w:val="20"/>
              </w:rPr>
              <w:t xml:space="preserve">
                早餐后， 游览【南京博物院】坐落于南京市紫金山南麓、中山门内北侧，是我国第一座由国家兴建的国立大型综合博物馆，是中国三大博物馆之一。都是说了解一座城市的过去和现在，是从博物馆开始的。博物馆其实就是一座城市的缩影，从文物摆件你可以清晰的了解到这座城市的过去、现在甚至是将来，从装修布局你可以洞悉到这座城市的韵味格调，从人流量以及人们的观赏动态你可以体会到这座城市的人文素养和思想情怀，南京博物院已实行实名制预约购票，节假日或旅游旺季较为火爆，如遇无法预约购票，我们将更改参观六朝博馆/如遇博物馆周一闭馆，更改为【中华门城堡】，敬请谅解。从4.1日起，该行程改为【玄武湖+南京博物院】，不含游船，【玄武湖】沿着玄武湖，可一路行至鸡鸣寺。玄武湖古名桑泊，至今已有一千五百多年的历史，位于南京城中，紫金山脚下的风景区，中国的皇家园林湖泊，当代仅存的江南皇家园林，江南三大名湖 之一，是江南的城内公园，被誉为“金陵明珠”。巍峨的明城墙，秀美的九华山，古色古香的鸡鸣寺环抱其右。六朝时期为皇家园林，明朝时为黄册库，系皇家 禁地，1909年辟为公园，时称五洲公园。玄武湖方圆近五里，分作五洲，洲洲堤桥相通，浑然一体，处处有山有水，山异，终年景色如画。
                <w:br/>
                <w:br/>
                <w:br/>
                <w:br/>
                12点统一集合，统一送南京南站； 
                <w:br/>
                <w:br/>
                愉快结束行程，我们统一安排送南京南站，请自行适时返程，机场的团友需自行返程
                <w:br/>
                <w:br/>
                1、如您是乘高铁返程，建议您选择下午14：00以后的；
                <w:br/>
                2、如您是从禄口机场返程，请尽量选择16:00以后的航班；
                <w:br/>
                <w:br/>
                3、如遇法定节假日返程大交通建议比平日延后1小时；
                <w:br/>
                <w:br/>
                4、免费送站地点仅为：南京南站，其他地点暂不提供！
                <w:br/>
                <w:br/>
                5、如您的航班或车次早于我们的建议时间，请您自行返程。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1、交通：济南/南京往返高铁二等座；正规空调旅游车（根据人数安排车型，确保一人一正座）
                <w:br/>
                2、住宿：全程五钻酒店，2早酒店自助早，详见参考酒店；若出现单男单女，尽量安排拼房，如产生自然房差，旅行社与游客协商一致解决。。
                <w:br/>
                3、门票：行程中景点首道大门票（不含景区内小门票、电瓶车、景交或索道等5、导服：当地中文导游服务（自由活动期间无导服）6、儿童：1.2米以下儿童只含车位导服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2.行程中个人所产生的费用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6、购物和自费游览活动说明：根据《旅游法》第35条规定“旅行社组织、接待旅游者，不得指定具体
                <w:br/>
                购物场所，不得安排另行付费旅游项目。但是，经双方协商一致或者旅游者要求，且不影响其他旅游者行程安排的除外。因此在本次旅行过程中，旅行社应旅游者要求并经双方协商一致，由地接社协助安排旅游者旅游自费项目，具体约定如下：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7、行程内时间仅供参考，具体以实际车次为准!行程先后顺序在实际游览中可能会调整，但景点不减少。
                <w:br/>
                8、行程中发生的纠纷，旅游法规定旅游者不得以拒绝登(下)机(车、船)、入住酒店等行为拖延行程或者脱团，否则，除承担给组团旅行社造成的实际损失外，还要承担旅游费用20-30%的违约金。
                <w:br/>
                注：最终行程及价格以双方签定合同为准。
                <w:br/>
                本协议一式二份，双方各持一份。
                <w:br/>
                甲方： 旅行社 乙方（旅游者签名）：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2025-07-16T22:54:03+08:00</dcterms:created>
  <dcterms:modified xsi:type="dcterms:W3CDTF">2025-07-16T22:54:03+08:00</dcterms:modified>
</cp:coreProperties>
</file>

<file path=docProps/custom.xml><?xml version="1.0" encoding="utf-8"?>
<Properties xmlns="http://schemas.openxmlformats.org/officeDocument/2006/custom-properties" xmlns:vt="http://schemas.openxmlformats.org/officeDocument/2006/docPropsVTypes"/>
</file>