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网红重庆   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-CQ167817312989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▶【酉阳桃花源】国家AAAAA级景区，被广泛认为是陶渊明笔下《桃花源记》原型地
                <w:br/>
                ▶【黔江大峡谷】属典型的喀斯特地貌，是一个横跨7个地质年代的大峡谷
                <w:br/>
                ▶【龚滩古镇】国家AAAA级旅游景区，乌江上的“璀璨明珠”
                <w:br/>
                ▶【磁器口古镇】国家AAAA级景区，成渝十大文旅产业地标，千年古镇
                <w:br/>
                ▶【网红洪崖洞】国家AAAAA景区，抖音网红景点，中国版《千与千寻》
                <w:br/>
                ▶【李子坝轻轨穿楼】“空中列车穿楼而过”的“网红车站“体现真正的魔幻“8D”重庆
                <w:br/>
                ▶【我在重庆】观音桥必去打卡地，感受下山城的魅力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根据航班时间乘飞机/高铁/火车赴重庆，专业接机人员接至酒店入住。入住酒店后，游客根据时间安排客人可自由选择前往重庆商圈步行街或网红景点游览。当天无全陪导游陪同，请注意自身人身财物安全！
                <w:br/>
                【温馨小提示】： 
                <w:br/>
                1.今日无行程安排，不含餐及导游服务。酒店办理入住后，如果时间充分，可自由活动品尝当地美食。
                <w:br/>
                2.导游将在晚18:00-21:30之间短信或电话联系您第二天早上出发时间、集合地点、请您注意查收短信或接听电话，保持电话通。
                <w:br/>
                3.特别提醒：因景区需要，请各位游客朋友们保存好登机牌，抵达重庆后统一交给导游！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城市大峡谷-蒲花暗河-濯水古镇
                <w:br/>
              </w:t>
            </w:r>
          </w:p>
          <w:p>
            <w:pPr>
              <w:pStyle w:val="indent"/>
            </w:pPr>
            <w:r>
              <w:rPr>
                <w:rFonts w:ascii="微软雅黑" w:hAnsi="微软雅黑" w:eastAsia="微软雅黑" w:cs="微软雅黑"/>
                <w:color w:val="000000"/>
                <w:sz w:val="20"/>
                <w:szCs w:val="20"/>
              </w:rPr>
              <w:t xml:space="preserve">
                酒店用早餐，后乘车前往黔江（高速路行驶时间4小时左右），抵达后用中餐，餐后游览城市中的大峡谷【城市大峡谷】峡谷间的河流像一条绿色丝绦，将老城新城逢合在一起，绘就一幅名副其实的“城即景、景即城”的水墨丹青。城市大峡谷地貌奇特，横跨七个地质年代，兼具喀斯特、砾石、丹霞等地貌特色，峡谷两岸悬崖绝壁，森林植被茂密，溶洞密布，峡谷长10公里、平均深度200米、垂直落差500米，峡谷景致雄壮，有观音峡、白虎峡、龙脊岗石林等自然景观。
                <w:br/>
                乘坐【蒲花暗河游船】地处渝湘调整濯水互通下道，经濯水古镇，逆蒲花河约3公里，暗河长1公里多，是阿蓬江旅游链上的关节点。景区集2公里地下暗河、150米高3座水上天生三硚、10公里原始峡谷、1000余平方米赤穴溶洞等为一体的西部地质奇观，景观迷人，独具魅力。 
                <w:br/>
                （如因天气原因不能乘坐蒲花暗河游船时，则更改为游览后山赤穴溶洞（含门票），游船费用不退。
                <w:br/>
                游览【濯水古镇】兴起于唐代，兴盛于宋朝，明清以后逐渐衰落，是渝东南地区最富盛名的古镇之一。作为重庆旧城老街的典型，濯水古镇街巷格局保留较为完整，具有浓郁的渝东南古镇格局，是国家AAAA级景区、国家级历史区文化名镇。是一个集土家吊脚楼群落、水运码头、商贸集镇于一体的千年古镇。
                <w:br/>
                时间安排仅供参考,在不减少景点的情况下，导游可根据实际情况调整景点游览先后顺序。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濯水/黔江/酉阳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5A酉阳桃花源-龚滩古镇-乌江画廊游船
                <w:br/>
              </w:t>
            </w:r>
          </w:p>
          <w:p>
            <w:pPr>
              <w:pStyle w:val="indent"/>
            </w:pPr>
            <w:r>
              <w:rPr>
                <w:rFonts w:ascii="微软雅黑" w:hAnsi="微软雅黑" w:eastAsia="微软雅黑" w:cs="微软雅黑"/>
                <w:color w:val="000000"/>
                <w:sz w:val="20"/>
                <w:szCs w:val="20"/>
              </w:rPr>
              <w:t xml:space="preserve">
                酒店早餐后，乘车前往游览5A景区【酉阳桃花源】桃林郁郁葱葱，十分清幽，被广泛认为是陶渊明笔下《桃花源记》原型地，与世隔绝，宁静和谐，隐逸悠远，身临其境确实会有“初极狭，才通人；复行数十步，豁然开朗。感受，土地、屋 舍、良田绘就一个安宁和乐的世界，展示出隐逸古朴的田园风光。
                <w:br/>
                游览被誉为乌江上的“璀璨明珠”【龚滩古镇】或者【九黎城】古镇现存长约三公里的石板街、150余堵别具一格的封火墙、200多个古朴幽静的四合院、50多座形态各异的吊脚楼、独具地方特色，是国内保存完好且颇具规模的明清建筑群（景区内均有配套非遗工艺品及首饰销售，不属于旅行社指定购物店，不作为投诉依据）
                <w:br/>
                午餐享用特色餐—土家十八碗。
                <w:br/>
                乘坐【乌江画廊游船】（乘坐时间约60分钟）乌江属于重庆的第三江，也是长江上流重要的支线，江水因矿物质的呈现会显得额外的翡翠绿，在峡谷大山的怀抱中静静的躺着，如山水画一般唯美，壮观。 
                <w:br/>
                时间安排仅供参考,在不减少景点的情况下，导游可根据实际情况调整景点游览先后顺序。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白公馆-磁器口-故宫文物南迁纪念馆-我在观音桥-李子坝轻轨穿楼-洪崖洞
                <w:br/>
              </w:t>
            </w:r>
          </w:p>
          <w:p>
            <w:pPr>
              <w:pStyle w:val="indent"/>
            </w:pPr>
            <w:r>
              <w:rPr>
                <w:rFonts w:ascii="微软雅黑" w:hAnsi="微软雅黑" w:eastAsia="微软雅黑" w:cs="微软雅黑"/>
                <w:color w:val="000000"/>
                <w:sz w:val="20"/>
                <w:szCs w:val="20"/>
              </w:rPr>
              <w:t xml:space="preserve">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打卡【观音桥我在重庆】下面是川流不息的车流，上面是led屏幕倒数“我在重庆”，超级出片，在北城天街旁边的天桥上面拍照是最佳机位！与“我在重庆”巨型灯牌下的美丽街景合影，记录下与魔幻重庆不期而遇的美好。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时间安排仅供参考,在不减少景点的情况下，导游可根据实际情况调整景点游览先后顺序。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重庆-返回出发地
                <w:br/>
              </w:t>
            </w:r>
          </w:p>
          <w:p>
            <w:pPr>
              <w:pStyle w:val="indent"/>
            </w:pPr>
            <w:r>
              <w:rPr>
                <w:rFonts w:ascii="微软雅黑" w:hAnsi="微软雅黑" w:eastAsia="微软雅黑" w:cs="微软雅黑"/>
                <w:color w:val="000000"/>
                <w:sz w:val="20"/>
                <w:szCs w:val="20"/>
              </w:rPr>
              <w:t xml:space="preserve">
                早餐后自由活动，根据游客的车次或航班时间，安排提前二小时送达车站/机场；乘坐指定的车次/航班返回家乡，结束难忘的山城之旅。
                <w:br/>
                【温馨小提示】
                <w:br/>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济南重庆往返机票经济舱；
                <w:br/>
                交通	旅游资质车辆（根据人数订车型，保证一人一正座）注：接送机/站为小车。
                <w:br/>
                住宿	2晚2钻酒店+1晚特色客栈+升级1晚携程4钻双人标准间。
                <w:br/>
                门票	城市大峡谷、蒲花暗河、龚滩古镇、桃花源第一大门票。
                <w:br/>
                景区实行实名制请游客必须携带二代身份证或户口本；
                <w:br/>
                行程所有包含景点门票为套票整团提前采购，任何证件不再享受优惠退费，如临时取消或不游览不退费用
                <w:br/>
                用餐	含 4早3正餐（不用不退费）	
                <w:br/>
                正餐9-11人一桌、酒水自理；占床房费送早，不占床需客人自行购买早餐券，不足十人则按比例增减。如游客不用餐，餐费一律不退。
                <w:br/>
                儿童	儿童只含车位、正餐、导服；不占床位，不含门票，超高产生费用敬请游客自理。
                <w:br/>
                导游服务	持证优秀导游服务（接送机/站无导游）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1、不提供自然单间，产生单房差费用自理。非免费餐饮费、洗衣、电话、饮料、烟酒、付费电视、行李搬运等费用。
                <w:br/>
                2、自由活动期间交通费、餐费、等私人费用。
                <w:br/>
                3、以上“服务提供项目—费用包含内容”里未提及包含的一切费用均未含。
                <w:br/>
                4、景区配套便民服务项目：
                <w:br/>
                桃花源云霄飞车	30元/人	自愿乘坐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特产综合超市</w:t>
            </w:r>
          </w:p>
        </w:tc>
        <w:tc>
          <w:tcPr/>
          <w:p>
            <w:pPr>
              <w:pStyle w:val="indent"/>
            </w:pPr>
            <w:r>
              <w:rPr>
                <w:rFonts w:ascii="微软雅黑" w:hAnsi="微软雅黑" w:eastAsia="微软雅黑" w:cs="微软雅黑"/>
                <w:color w:val="000000"/>
                <w:sz w:val="20"/>
                <w:szCs w:val="20"/>
              </w:rPr>
              <w:t xml:space="preserve">
                第四天：特产超市    120分钟	当地土特产等
                <w:br/>
                参考价格：100元起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必须自费套餐</w:t>
            </w:r>
          </w:p>
        </w:tc>
        <w:tc>
          <w:tcPr/>
          <w:p>
            <w:pPr>
              <w:pStyle w:val="indent"/>
            </w:pPr>
            <w:r>
              <w:rPr>
                <w:rFonts w:ascii="微软雅黑" w:hAnsi="微软雅黑" w:eastAsia="微软雅黑" w:cs="微软雅黑"/>
                <w:color w:val="000000"/>
                <w:sz w:val="20"/>
                <w:szCs w:val="20"/>
              </w:rPr>
              <w:t xml:space="preserve">蒲花暗河换车+蒲花暗河游船+乌江画廊游船+地接综合服务费	498元/人	必消套餐（报名即认可此套餐，费用请游客现付导游，谢谢！本套餐任何证件无优惠退费）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参团提醒	70-74岁游客参团需有60岁以下年轻家属陪同，并提供体检报告和签属免责协议书。此行程不接受年龄超过74岁游客参团
                <w:br/>
                温馨提示	请提醒参团游客，保存好登机牌，到达重庆后第二天统一交给导游（以便旅行社购买九黎城门票）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2025-04-25T10:24:50+08:00</dcterms:created>
  <dcterms:modified xsi:type="dcterms:W3CDTF">2025-04-25T10:24:50+08:00</dcterms:modified>
</cp:coreProperties>
</file>

<file path=docProps/custom.xml><?xml version="1.0" encoding="utf-8"?>
<Properties xmlns="http://schemas.openxmlformats.org/officeDocument/2006/custom-properties" xmlns:vt="http://schemas.openxmlformats.org/officeDocument/2006/docPropsVTypes"/>
</file>