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【奇思妙旅】上海迪士尼+苏州留园+乌镇西栅+雷峰塔+南西湖纯玩高铁5日游行程单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-HD162486431536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免费接站地点为：上海虹桥火车站，上海虹桥机场，上海浦东机场，上海火车站，其他地点暂不提供！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安心保障：纯玩0购物+优秀导游带队+舒心之旅！★ 乐享住宿：3晚4钻酒店+1晚西栅旗下五钻，性价优选，享舒适睡眠！
                <w:br/>
                ★ 深度慢游：嗨翻迪士尼一整天+夜游西栅+再玩一上午，南北西湖，留园、雷峰塔！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行程区间：济南-上海
                <w:br/>
              </w:t>
            </w:r>
          </w:p>
          <w:p>
            <w:pPr>
              <w:pStyle w:val="indent"/>
            </w:pPr>
            <w:r>
              <w:rPr>
                <w:rFonts w:ascii="微软雅黑" w:hAnsi="微软雅黑" w:eastAsia="微软雅黑" w:cs="微软雅黑"/>
                <w:color w:val="000000"/>
                <w:sz w:val="20"/>
                <w:szCs w:val="20"/>
              </w:rPr>
              <w:t xml:space="preserve">
                早山东（各地高铁）乘坐高铁G_______二等座前往魔都上海。抵达后，导游或者司机接站。
                <w:br/>
                接站说明:
                <w:br/>
                1: 团队接站、接机可能会有等待现象，一般不超过2小时，敬请知晓!
                <w:br/>
                2: 接站地点仅限:上海虹桥火车站，上海虹桥机场，上海浦东机场，其他站点请自行前往！
                <w:br/>
                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故广义的南京路包括上海十大商业中心中的两个：南京东路与南京西路——南京东路（包括南京路步行街）主要是平价商业区和旅游区；而南京西路（包括静安寺地区则是中国商铺租金最高也是全上海最奢华的时尚商业街区，以奢侈品和高端个性消费为主。狭义的南京路即1945年以前的南京路则专指今天的南京东路。
                <w:br/>
                【推荐自费项目：浦江游船+ 金茂大厦 】（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
                <w:br/>
                <w:br/>
                【推荐自费项目：东方明珠+可乐餐厅】（当地导游现付价格550元/人）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自费说明:
                <w:br/>
                1: 如不参加升级自费，我们安排车子送回酒店，发车时间为: 17: 00-17: 30(平日）; 17: 00-20: 00（大型最日） ，具体以导游安排为准:
                <w:br/>
                2:一般团队酒店均入住在上海浦东区域，距离上海市中心打车约150-200元左右
                <w:br/>
                 【4钻参考酒店】夏洛特丽呈睿轩上海国际旅游度假区酒店、维也纳国际酒店(上海浦东新场古镇地铁站店)、富颐国际大酒店(上海国际旅游度假区店)等同级酒店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【迪士尼狂欢一日游（含迪士尼门票）】 （备注：当天班车接送、无导游服务）（仅含早餐）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21:20于上海迪士尼乐园外统一集合，乘车返回酒店。 
                <w:br/>
                为确保游客能欣赏到梦幻烟花秀，我们在闭园后15分钟集合返回，如由于天气等原因造成迪士尼烟花秀未演出，本社概不负责！
                <w:br/>
                【4钻参考酒店】夏洛特丽呈睿轩上海国际旅游度假区酒店、维也纳国际酒店(上海浦东新场古镇地铁站店)、富颐国际大酒店(上海国际旅游度假区店)等同级酒店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区间城市： 上海-苏州
                <w:br/>
              </w:t>
            </w:r>
          </w:p>
          <w:p>
            <w:pPr>
              <w:pStyle w:val="indent"/>
            </w:pPr>
            <w:r>
              <w:rPr>
                <w:rFonts w:ascii="微软雅黑" w:hAnsi="微软雅黑" w:eastAsia="微软雅黑" w:cs="微软雅黑"/>
                <w:color w:val="000000"/>
                <w:sz w:val="20"/>
                <w:szCs w:val="20"/>
              </w:rPr>
              <w:t xml:space="preserve">
                早餐后，游览【苏州博物馆】或【民俗博物馆】，【苏州博物馆】位于苏州古城平江区拙政园西侧，它包括2006年起开放的新馆和太平天国忠王府古建筑（旧馆）两部分。整个博物馆就像一座小园林。在新馆内，可以看到从远古到近代的陶器、玉器、书画等文物；在忠王府内，还能看到秀丽典雅的“苏式彩绘”。
                <w:br/>
                【苏州民俗博物馆】是以展示苏州地区民俗为主要内容的博物馆，在这里你可以看到一百年前姑苏古城的悠久人文风情，现有“婚俗、生俗、节俗、寿俗及吴歌风俗”等五个展厅。【温馨提示】：如遇苏博馆团队预约满无票，则调整为【拙政园+七里山塘或寒山寺+七里山塘+留园】，敬请知晓！。
                <w:br/>
                游览【七里山塘】（不含游船）山塘街位于古城苏州的西北部，东连“红尘中一二等富贵风流之地”阊门，西接“吴中第一名胜”虎丘。全长3600米。因此被称作“七里山塘”。山塘河河北修建道路，称为“山塘街”，山塘河和山塘街长约七里，叫“七里山塘”；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乌镇西栅景区手摇船参考价： 360元/艘（每船限坐6人，包括儿童、婴儿），费用客人自理。
                <w:br/>
                【4钻参考酒店】乌镇梵璞主题文化酒店、乌镇南栅客栈、桐乡振石大酒店、乌镇优屋美宿酒店、桐乡贵封酒店、桐乡铂爵开元大酒店 （或升级景区内酒店：昭明书社、枕水、水市客舍、通安客栈、水巷驿，景区内五星客栈为景区工作人员随机安排，请不要指定）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区间城市： 乌镇-杭州
                <w:br/>
              </w:t>
            </w:r>
          </w:p>
          <w:p>
            <w:pPr>
              <w:pStyle w:val="indent"/>
            </w:pPr>
            <w:r>
              <w:rPr>
                <w:rFonts w:ascii="微软雅黑" w:hAnsi="微软雅黑" w:eastAsia="微软雅黑" w:cs="微软雅黑"/>
                <w:color w:val="000000"/>
                <w:sz w:val="20"/>
                <w:szCs w:val="20"/>
              </w:rPr>
              <w:t xml:space="preserve">
                早餐后，“中国最后的枕水人家”【乌镇东栅】（游览时间约1.5小时）：江南水乡“小桥、流水、人家”的典范,影视片[似水年华]、[沈万三]等的拍摄取景地。游逢源双桥、财神湾、江南百床馆、木雕馆、居家民俗馆、茅盾故居、蓝印布坊等；走在宁静的石板小路，古旧木屋，清清湖水的气息，以其自然环境和人文环境和谐相处的整体美，呈现江南水乡古镇的空间魅力。车赴杭州（车程约1.5小时）。领略白天水乡风情后赴杭州
                <w:br/>
                午餐享用乌镇水乡餐，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（温馨提示：1、涉及黄金周，节假日，周末，西湖风景区大巴车禁止进入，客人需要换乘景区公交车，自理单趟2元/人，往返4元/人，如需包车200-400元/趟，限乘50人，具体当天以景区现场安排为准，敬请谅解！）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入住酒店休息。
                <w:br/>
                【4钻参考酒店】杭州拱墅假日酒店、杭州暗香瑞莱克斯大酒店、兰欧酒店(杭州良渚古城遗址公园店)、杭州浙大圆正启真水晶酒店、杭州启航国际大酒店、维也纳国际酒店(良渚古城遗址公园店）或同级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区间城市：杭州
                <w:br/>
              </w:t>
            </w:r>
          </w:p>
          <w:p>
            <w:pPr>
              <w:pStyle w:val="indent"/>
            </w:pPr>
            <w:r>
              <w:rPr>
                <w:rFonts w:ascii="微软雅黑" w:hAnsi="微软雅黑" w:eastAsia="微软雅黑" w:cs="微软雅黑"/>
                <w:color w:val="000000"/>
                <w:sz w:val="20"/>
                <w:szCs w:val="20"/>
              </w:rPr>
              <w:t xml:space="preserve">
                早餐后，览【北西湖风景区】或【长桥公园】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（温馨提示：1、涉及黄金周，节假日，周末，西湖风景区大巴车禁止进入，客人需要换乘景区公交车，自理单趟2元/人，往返4元/人，如需包车200-400元/趟，限乘50人，具体当天以景区现场安排为准，敬请谅解！）
                <w:br/>
                <w:br/>
                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午餐:享用杭州特色餐【乾隆御茶宴】注：此餐厅内有购物场所，如有需要请谨慎购买，索要发票。统一集合乘车送至杭州火车东站，如您是杭州站或机场返程，请自行前往哦
                <w:br/>
                温馨提示：
                <w:br/>
                1、建议您杭州火车东站返程交通时间在15：30以后；上海返程的车次建议7点30以后
                <w:br/>
                2、建议您杭州萧山机场返程交通时间在18：00以后，机场的客人请您自行乘坐机场大巴，约10分钟1趟；上海飞机建议20点以后
                <w:br/>
                3、如您的杭州返程航班或车次时间早于我们建议的时间，请您提前和我们导游沟通后自行离团且无任何费用可退，敬请知晓！
                <w:br/>
                4、如遇法定节假日返程大交通建议比平日延后1小时；
                <w:br/>
                交通：大巴车、高铁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1、交通：济南西（各地）/上海虹桥，杭州东/济南西（各地）往返高铁二等座；当地旅游车保证一人一正座；
                <w:br/>
                2、住宿：全程4晚4钻住宿，详见参考酒店；若出现单男单女，尽量安排拼房，如产生自然房差，旅行社与游客协商一致解决。
                <w:br/>
                3、用餐：全程4早2正（早餐酒店含不吃不退，正餐为特色美食，顿顿不重样，桌餐10人1桌、八菜一汤，不含酒水人数不足菜量、种类相应减少）
                <w:br/>
                4、门票：行程中景点首道大门票（不含景区内小门票、电瓶车、景交或索道等）；
                <w:br/>
                5、导服：当地中文导游服务（自由活动期间无导服）；
                <w:br/>
                6、儿童：1.2以下儿童只含车位导服，不含正餐门票及床位；
                <w:br/>
                1.2以上1.4米以下不占床不含早，半价高铁票优惠门票，其余同成人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自费升级行程【千古情演出】（收费标准：当地现付导游320元/人（含游览宋城景区及观赏《宋城千古情》表演，及车导接送）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【推荐自费项目：浦江游船+ 金茂大厦 】</w:t>
            </w:r>
          </w:p>
        </w:tc>
        <w:tc>
          <w:tcPr/>
          <w:p>
            <w:pPr>
              <w:pStyle w:val="indent"/>
            </w:pPr>
            <w:r>
              <w:rPr>
                <w:rFonts w:ascii="微软雅黑" w:hAnsi="微软雅黑" w:eastAsia="微软雅黑" w:cs="微软雅黑"/>
                <w:color w:val="000000"/>
                <w:sz w:val="20"/>
                <w:szCs w:val="20"/>
              </w:rPr>
              <w:t xml:space="preserve">
                【推荐自费项目：浦江游船+ 金茂大厦 】（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
                <w:br/>
                <w:br/>
                【推荐自费项目：东方明珠+可乐餐厅】（当地导游现付价格550元/人）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2025-06-08T14:46:48+08:00</dcterms:created>
  <dcterms:modified xsi:type="dcterms:W3CDTF">2025-06-08T14:46:48+08:00</dcterms:modified>
</cp:coreProperties>
</file>

<file path=docProps/custom.xml><?xml version="1.0" encoding="utf-8"?>
<Properties xmlns="http://schemas.openxmlformats.org/officeDocument/2006/custom-properties" xmlns:vt="http://schemas.openxmlformats.org/officeDocument/2006/docPropsVTypes"/>
</file>